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F9D" w:rsidRPr="000D3F99" w:rsidRDefault="00847833" w:rsidP="004E65CE">
      <w:pPr>
        <w:jc w:val="center"/>
      </w:pPr>
      <w:r w:rsidRPr="000D3F99">
        <w:rPr>
          <w:rFonts w:hint="eastAsia"/>
        </w:rPr>
        <w:t>県北ものづくり企業共同受注</w:t>
      </w:r>
      <w:r w:rsidR="00F177AE" w:rsidRPr="000D3F99">
        <w:rPr>
          <w:rFonts w:hint="eastAsia"/>
        </w:rPr>
        <w:t>体</w:t>
      </w:r>
      <w:r w:rsidR="00BE222D" w:rsidRPr="000D3F99">
        <w:rPr>
          <w:rFonts w:hint="eastAsia"/>
        </w:rPr>
        <w:t>等</w:t>
      </w:r>
      <w:r w:rsidR="00B84B5B" w:rsidRPr="000D3F99">
        <w:rPr>
          <w:rFonts w:hint="eastAsia"/>
        </w:rPr>
        <w:t>ＰＲ補助</w:t>
      </w:r>
      <w:r w:rsidR="00211BD5" w:rsidRPr="000D3F99">
        <w:rPr>
          <w:rFonts w:hint="eastAsia"/>
        </w:rPr>
        <w:t>金</w:t>
      </w:r>
      <w:r w:rsidRPr="000D3F99">
        <w:rPr>
          <w:rFonts w:hint="eastAsia"/>
        </w:rPr>
        <w:t>の概要</w:t>
      </w:r>
    </w:p>
    <w:p w:rsidR="003E6F9D" w:rsidRPr="000D3F99" w:rsidRDefault="003E6F9D" w:rsidP="003E6F9D"/>
    <w:p w:rsidR="003E6F9D" w:rsidRPr="000D3F99" w:rsidRDefault="003E6F9D" w:rsidP="003E6F9D">
      <w:r w:rsidRPr="000D3F99">
        <w:rPr>
          <w:rFonts w:hint="eastAsia"/>
        </w:rPr>
        <w:t xml:space="preserve">　</w:t>
      </w:r>
    </w:p>
    <w:tbl>
      <w:tblPr>
        <w:tblStyle w:val="a3"/>
        <w:tblW w:w="0" w:type="auto"/>
        <w:tblLook w:val="04A0" w:firstRow="1" w:lastRow="0" w:firstColumn="1" w:lastColumn="0" w:noHBand="0" w:noVBand="1"/>
      </w:tblPr>
      <w:tblGrid>
        <w:gridCol w:w="1413"/>
        <w:gridCol w:w="1276"/>
        <w:gridCol w:w="6428"/>
      </w:tblGrid>
      <w:tr w:rsidR="000D3F99" w:rsidRPr="000D3F99" w:rsidTr="003E6F9D">
        <w:tc>
          <w:tcPr>
            <w:tcW w:w="1413" w:type="dxa"/>
          </w:tcPr>
          <w:p w:rsidR="003E6F9D" w:rsidRPr="000D3F99" w:rsidRDefault="00B84B5B" w:rsidP="003E6F9D">
            <w:r w:rsidRPr="000D3F99">
              <w:rPr>
                <w:rFonts w:hint="eastAsia"/>
              </w:rPr>
              <w:t>補助</w:t>
            </w:r>
            <w:r w:rsidR="003E6F9D" w:rsidRPr="000D3F99">
              <w:rPr>
                <w:rFonts w:hint="eastAsia"/>
              </w:rPr>
              <w:t>対象者</w:t>
            </w:r>
          </w:p>
        </w:tc>
        <w:tc>
          <w:tcPr>
            <w:tcW w:w="7704" w:type="dxa"/>
            <w:gridSpan w:val="2"/>
          </w:tcPr>
          <w:p w:rsidR="00D7266D" w:rsidRPr="000D3F99" w:rsidRDefault="00D7266D" w:rsidP="00D7266D">
            <w:r w:rsidRPr="000D3F99">
              <w:rPr>
                <w:rFonts w:hint="eastAsia"/>
              </w:rPr>
              <w:t>①次の要件を満たす</w:t>
            </w:r>
            <w:r w:rsidR="005E645D" w:rsidRPr="000D3F99">
              <w:rPr>
                <w:rFonts w:hint="eastAsia"/>
              </w:rPr>
              <w:t>共同</w:t>
            </w:r>
            <w:r w:rsidR="003D3045" w:rsidRPr="000D3F99">
              <w:rPr>
                <w:rFonts w:hint="eastAsia"/>
              </w:rPr>
              <w:t>受注</w:t>
            </w:r>
            <w:r w:rsidRPr="000D3F99">
              <w:rPr>
                <w:rFonts w:hint="eastAsia"/>
              </w:rPr>
              <w:t>体</w:t>
            </w:r>
          </w:p>
          <w:p w:rsidR="00D7266D" w:rsidRPr="000D3F99" w:rsidRDefault="00D7266D" w:rsidP="00D7266D">
            <w:pPr>
              <w:ind w:left="174" w:hangingChars="83" w:hanging="174"/>
            </w:pPr>
            <w:r w:rsidRPr="000D3F99">
              <w:rPr>
                <w:rFonts w:hint="eastAsia"/>
              </w:rPr>
              <w:t>・　事業の実施前から終了するまでの間、県北地域に事業所が所在する中小企業者が共同受注体の２分の１以上を占めていること。</w:t>
            </w:r>
          </w:p>
          <w:p w:rsidR="00D7266D" w:rsidRPr="000D3F99" w:rsidRDefault="002A7C42" w:rsidP="00F24043">
            <w:pPr>
              <w:ind w:left="210" w:hangingChars="100" w:hanging="210"/>
              <w:rPr>
                <w:szCs w:val="21"/>
              </w:rPr>
            </w:pPr>
            <w:r w:rsidRPr="000D3F99">
              <w:rPr>
                <w:rFonts w:hint="eastAsia"/>
                <w:szCs w:val="21"/>
              </w:rPr>
              <w:t xml:space="preserve">・　</w:t>
            </w:r>
            <w:r w:rsidR="00D7266D" w:rsidRPr="000D3F99">
              <w:rPr>
                <w:rFonts w:hint="eastAsia"/>
                <w:szCs w:val="21"/>
              </w:rPr>
              <w:t>製造業に属する産業を実施して</w:t>
            </w:r>
            <w:r w:rsidR="00F24043" w:rsidRPr="000D3F99">
              <w:rPr>
                <w:rFonts w:hint="eastAsia"/>
                <w:szCs w:val="21"/>
              </w:rPr>
              <w:t>おり、</w:t>
            </w:r>
            <w:r w:rsidR="00F24043" w:rsidRPr="000D3F99">
              <w:rPr>
                <w:rFonts w:hint="eastAsia"/>
              </w:rPr>
              <w:t>次世代自動車、環境・新エネルギー、健康・医療機器、食品、次世代技術の分野を営む又は進出を計画してい</w:t>
            </w:r>
            <w:r w:rsidR="00D7266D" w:rsidRPr="000D3F99">
              <w:rPr>
                <w:rFonts w:ascii="ＭＳ 明朝" w:hint="eastAsia"/>
                <w:szCs w:val="21"/>
              </w:rPr>
              <w:t>ること。</w:t>
            </w:r>
          </w:p>
          <w:p w:rsidR="00D7266D" w:rsidRPr="000D3F99" w:rsidRDefault="00D7266D" w:rsidP="00D7266D">
            <w:pPr>
              <w:ind w:left="174" w:hangingChars="83" w:hanging="174"/>
            </w:pPr>
            <w:r w:rsidRPr="000D3F99">
              <w:rPr>
                <w:rFonts w:hint="eastAsia"/>
              </w:rPr>
              <w:t>・　共同受注体において本</w:t>
            </w:r>
            <w:r w:rsidR="00D1520F" w:rsidRPr="000D3F99">
              <w:rPr>
                <w:rFonts w:hint="eastAsia"/>
              </w:rPr>
              <w:t>補助</w:t>
            </w:r>
            <w:r w:rsidRPr="000D3F99">
              <w:rPr>
                <w:rFonts w:hint="eastAsia"/>
              </w:rPr>
              <w:t>金の申請等の事務や専用口座による各種支払事務、事業を統括しての運営管理などを行う代表企業が選定されていること。</w:t>
            </w:r>
          </w:p>
          <w:p w:rsidR="00D7266D" w:rsidRPr="000D3F99" w:rsidRDefault="00D7266D" w:rsidP="00D7266D">
            <w:r w:rsidRPr="000D3F99">
              <w:rPr>
                <w:rFonts w:hint="eastAsia"/>
              </w:rPr>
              <w:t>・　代表企業は県北地域に主たる事業所を有する中小企業者であること。</w:t>
            </w:r>
          </w:p>
          <w:p w:rsidR="0048216C" w:rsidRPr="000D3F99" w:rsidRDefault="00D7266D" w:rsidP="0048216C">
            <w:pPr>
              <w:ind w:left="174" w:hangingChars="83" w:hanging="174"/>
            </w:pPr>
            <w:r w:rsidRPr="000D3F99">
              <w:rPr>
                <w:rFonts w:hint="eastAsia"/>
              </w:rPr>
              <w:t>②</w:t>
            </w:r>
            <w:r w:rsidR="0048216C" w:rsidRPr="000D3F99">
              <w:rPr>
                <w:rFonts w:hint="eastAsia"/>
              </w:rPr>
              <w:t>次の要件を満たす中小企業者</w:t>
            </w:r>
          </w:p>
          <w:p w:rsidR="0048216C" w:rsidRPr="000D3F99" w:rsidRDefault="0048216C" w:rsidP="0048216C">
            <w:r w:rsidRPr="000D3F99">
              <w:rPr>
                <w:rFonts w:hint="eastAsia"/>
              </w:rPr>
              <w:t>・　県北地域に主たる事業所を有すること。</w:t>
            </w:r>
          </w:p>
          <w:p w:rsidR="00053544" w:rsidRPr="000D3F99" w:rsidRDefault="002A7C42" w:rsidP="00F822E2">
            <w:pPr>
              <w:pStyle w:val="a8"/>
              <w:numPr>
                <w:ilvl w:val="0"/>
                <w:numId w:val="9"/>
              </w:numPr>
              <w:ind w:leftChars="0" w:left="210" w:hangingChars="100" w:hanging="210"/>
              <w:rPr>
                <w:rFonts w:ascii="ＭＳ 明朝"/>
                <w:szCs w:val="21"/>
              </w:rPr>
            </w:pPr>
            <w:r w:rsidRPr="000D3F99">
              <w:rPr>
                <w:rFonts w:hint="eastAsia"/>
                <w:szCs w:val="21"/>
              </w:rPr>
              <w:t xml:space="preserve">　</w:t>
            </w:r>
            <w:r w:rsidR="0048216C" w:rsidRPr="000D3F99">
              <w:rPr>
                <w:rFonts w:hint="eastAsia"/>
                <w:szCs w:val="21"/>
              </w:rPr>
              <w:t>製造業に属する産業を実施し</w:t>
            </w:r>
            <w:r w:rsidRPr="000D3F99">
              <w:rPr>
                <w:rFonts w:hint="eastAsia"/>
                <w:szCs w:val="21"/>
              </w:rPr>
              <w:t>て</w:t>
            </w:r>
            <w:r w:rsidR="00F24043" w:rsidRPr="000D3F99">
              <w:rPr>
                <w:rFonts w:hint="eastAsia"/>
                <w:szCs w:val="21"/>
              </w:rPr>
              <w:t>おり、</w:t>
            </w:r>
            <w:r w:rsidR="00F24043" w:rsidRPr="000D3F99">
              <w:rPr>
                <w:rFonts w:hint="eastAsia"/>
              </w:rPr>
              <w:t>次世代自動車、環境・新エネルギー、健康・医療機器、食品、次世代技術の分野を営む又は進出を計画して</w:t>
            </w:r>
            <w:r w:rsidR="0048216C" w:rsidRPr="000D3F99">
              <w:rPr>
                <w:rFonts w:ascii="ＭＳ 明朝" w:hint="eastAsia"/>
                <w:szCs w:val="21"/>
              </w:rPr>
              <w:t>いる</w:t>
            </w:r>
            <w:r w:rsidR="00053544" w:rsidRPr="000D3F99">
              <w:rPr>
                <w:rFonts w:ascii="ＭＳ 明朝" w:hint="eastAsia"/>
                <w:szCs w:val="21"/>
              </w:rPr>
              <w:t>こと</w:t>
            </w:r>
          </w:p>
          <w:p w:rsidR="00B5628E" w:rsidRPr="000D3F99" w:rsidRDefault="007B2AB9" w:rsidP="00053544">
            <w:pPr>
              <w:ind w:left="210" w:hangingChars="100" w:hanging="210"/>
            </w:pPr>
            <w:r w:rsidRPr="000D3F99">
              <w:rPr>
                <w:rFonts w:hint="eastAsia"/>
              </w:rPr>
              <w:t>※</w:t>
            </w:r>
            <w:r w:rsidR="007E0669" w:rsidRPr="000D3F99">
              <w:rPr>
                <w:rFonts w:hint="eastAsia"/>
              </w:rPr>
              <w:t xml:space="preserve">　</w:t>
            </w:r>
            <w:r w:rsidRPr="000D3F99">
              <w:rPr>
                <w:rFonts w:hint="eastAsia"/>
              </w:rPr>
              <w:t>中小企業者とは、資本金及び従業員が３億円以下又は３００人以下の企業者をいう。</w:t>
            </w:r>
          </w:p>
        </w:tc>
      </w:tr>
      <w:tr w:rsidR="000D3F99" w:rsidRPr="000D3F99" w:rsidTr="003E6F9D">
        <w:tc>
          <w:tcPr>
            <w:tcW w:w="1413" w:type="dxa"/>
          </w:tcPr>
          <w:p w:rsidR="003E6F9D" w:rsidRPr="000D3F99" w:rsidRDefault="00A24958" w:rsidP="003E6F9D">
            <w:r w:rsidRPr="000D3F99">
              <w:rPr>
                <w:rFonts w:hint="eastAsia"/>
              </w:rPr>
              <w:t>対象事業</w:t>
            </w:r>
          </w:p>
        </w:tc>
        <w:tc>
          <w:tcPr>
            <w:tcW w:w="7704" w:type="dxa"/>
            <w:gridSpan w:val="2"/>
          </w:tcPr>
          <w:p w:rsidR="003E6F9D" w:rsidRPr="000D3F99" w:rsidRDefault="00F24043" w:rsidP="00F24043">
            <w:r w:rsidRPr="000D3F99">
              <w:rPr>
                <w:rFonts w:hint="eastAsia"/>
              </w:rPr>
              <w:t>県北地域のものづくり</w:t>
            </w:r>
            <w:r w:rsidR="002A7C42" w:rsidRPr="000D3F99">
              <w:rPr>
                <w:rFonts w:hint="eastAsia"/>
              </w:rPr>
              <w:t>中小企業者又は</w:t>
            </w:r>
            <w:r w:rsidR="0027067E" w:rsidRPr="000D3F99">
              <w:rPr>
                <w:rFonts w:hint="eastAsia"/>
              </w:rPr>
              <w:t>その</w:t>
            </w:r>
            <w:r w:rsidR="00B5628E" w:rsidRPr="000D3F99">
              <w:rPr>
                <w:rFonts w:hint="eastAsia"/>
              </w:rPr>
              <w:t>共同受注体が</w:t>
            </w:r>
            <w:r w:rsidRPr="000D3F99">
              <w:rPr>
                <w:rFonts w:hint="eastAsia"/>
              </w:rPr>
              <w:t>、</w:t>
            </w:r>
            <w:r w:rsidR="00B5628E" w:rsidRPr="000D3F99">
              <w:rPr>
                <w:rFonts w:hint="eastAsia"/>
              </w:rPr>
              <w:t>受注を獲得するための技術力のＰＲ活動等の</w:t>
            </w:r>
            <w:r w:rsidR="007B2AB9" w:rsidRPr="000D3F99">
              <w:rPr>
                <w:rFonts w:hint="eastAsia"/>
              </w:rPr>
              <w:t>取組を行う事業</w:t>
            </w:r>
          </w:p>
        </w:tc>
      </w:tr>
      <w:tr w:rsidR="000D3F99" w:rsidRPr="000D3F99" w:rsidTr="0072179E">
        <w:tc>
          <w:tcPr>
            <w:tcW w:w="1413" w:type="dxa"/>
          </w:tcPr>
          <w:p w:rsidR="007B2AB9" w:rsidRPr="000D3F99" w:rsidRDefault="007B2AB9" w:rsidP="00B33594">
            <w:r w:rsidRPr="000D3F99">
              <w:rPr>
                <w:rFonts w:hint="eastAsia"/>
              </w:rPr>
              <w:t>補助額</w:t>
            </w:r>
          </w:p>
        </w:tc>
        <w:tc>
          <w:tcPr>
            <w:tcW w:w="7704" w:type="dxa"/>
            <w:gridSpan w:val="2"/>
          </w:tcPr>
          <w:p w:rsidR="007B2AB9" w:rsidRPr="000D3F99" w:rsidRDefault="007B2AB9" w:rsidP="002A7C42">
            <w:r w:rsidRPr="000D3F99">
              <w:rPr>
                <w:rFonts w:hint="eastAsia"/>
              </w:rPr>
              <w:t>１件当たり、最高</w:t>
            </w:r>
            <w:r w:rsidR="00D7266D" w:rsidRPr="000D3F99">
              <w:rPr>
                <w:rFonts w:hint="eastAsia"/>
              </w:rPr>
              <w:t>１００</w:t>
            </w:r>
            <w:r w:rsidRPr="000D3F99">
              <w:rPr>
                <w:rFonts w:hint="eastAsia"/>
              </w:rPr>
              <w:t>万円</w:t>
            </w:r>
            <w:r w:rsidR="00B5628E" w:rsidRPr="000D3F99">
              <w:rPr>
                <w:rFonts w:hint="eastAsia"/>
              </w:rPr>
              <w:t>（</w:t>
            </w:r>
            <w:r w:rsidR="00D7266D" w:rsidRPr="000D3F99">
              <w:rPr>
                <w:rFonts w:hint="eastAsia"/>
              </w:rPr>
              <w:t>中小企業者</w:t>
            </w:r>
            <w:r w:rsidR="00F24043" w:rsidRPr="000D3F99">
              <w:rPr>
                <w:rFonts w:hint="eastAsia"/>
              </w:rPr>
              <w:t>が</w:t>
            </w:r>
            <w:r w:rsidR="0027067E" w:rsidRPr="000D3F99">
              <w:rPr>
                <w:rFonts w:hint="eastAsia"/>
              </w:rPr>
              <w:t>単独で</w:t>
            </w:r>
            <w:r w:rsidR="002A7C42" w:rsidRPr="000D3F99">
              <w:rPr>
                <w:rFonts w:hint="eastAsia"/>
              </w:rPr>
              <w:t>実施する</w:t>
            </w:r>
            <w:r w:rsidR="00B5628E" w:rsidRPr="000D3F99">
              <w:rPr>
                <w:rFonts w:hint="eastAsia"/>
              </w:rPr>
              <w:t>場合は</w:t>
            </w:r>
            <w:r w:rsidR="00D7266D" w:rsidRPr="000D3F99">
              <w:rPr>
                <w:rFonts w:hint="eastAsia"/>
              </w:rPr>
              <w:t>５</w:t>
            </w:r>
            <w:r w:rsidR="00B5628E" w:rsidRPr="000D3F99">
              <w:rPr>
                <w:rFonts w:hint="eastAsia"/>
              </w:rPr>
              <w:t>０万円）</w:t>
            </w:r>
          </w:p>
        </w:tc>
      </w:tr>
      <w:tr w:rsidR="000D3F99" w:rsidRPr="000D3F99" w:rsidTr="00FA59D3">
        <w:trPr>
          <w:trHeight w:val="150"/>
        </w:trPr>
        <w:tc>
          <w:tcPr>
            <w:tcW w:w="1413" w:type="dxa"/>
            <w:vMerge w:val="restart"/>
          </w:tcPr>
          <w:p w:rsidR="007B2AB9" w:rsidRPr="000D3F99" w:rsidRDefault="007B2AB9" w:rsidP="003E6F9D">
            <w:r w:rsidRPr="000D3F99">
              <w:rPr>
                <w:rFonts w:hint="eastAsia"/>
              </w:rPr>
              <w:t>対象経費</w:t>
            </w:r>
          </w:p>
        </w:tc>
        <w:tc>
          <w:tcPr>
            <w:tcW w:w="1276" w:type="dxa"/>
          </w:tcPr>
          <w:p w:rsidR="007B2AB9" w:rsidRPr="000D3F99" w:rsidRDefault="007B2AB9" w:rsidP="003E6F9D">
            <w:r w:rsidRPr="000D3F99">
              <w:rPr>
                <w:rFonts w:hint="eastAsia"/>
              </w:rPr>
              <w:t>事務経費</w:t>
            </w:r>
          </w:p>
        </w:tc>
        <w:tc>
          <w:tcPr>
            <w:tcW w:w="6428" w:type="dxa"/>
          </w:tcPr>
          <w:p w:rsidR="007B2AB9" w:rsidRPr="000D3F99" w:rsidRDefault="007B2AB9" w:rsidP="003E6F9D">
            <w:r w:rsidRPr="000D3F99">
              <w:rPr>
                <w:rFonts w:hint="eastAsia"/>
              </w:rPr>
              <w:t>会議費、会場借料、通信運搬費</w:t>
            </w:r>
          </w:p>
        </w:tc>
      </w:tr>
      <w:tr w:rsidR="000D3F99" w:rsidRPr="000D3F99" w:rsidTr="00FA59D3">
        <w:trPr>
          <w:trHeight w:val="210"/>
        </w:trPr>
        <w:tc>
          <w:tcPr>
            <w:tcW w:w="1413" w:type="dxa"/>
            <w:vMerge/>
          </w:tcPr>
          <w:p w:rsidR="007B2AB9" w:rsidRPr="000D3F99" w:rsidRDefault="007B2AB9" w:rsidP="003E6F9D"/>
        </w:tc>
        <w:tc>
          <w:tcPr>
            <w:tcW w:w="1276" w:type="dxa"/>
          </w:tcPr>
          <w:p w:rsidR="007B2AB9" w:rsidRPr="000D3F99" w:rsidRDefault="007B2AB9" w:rsidP="003E6F9D">
            <w:r w:rsidRPr="000D3F99">
              <w:rPr>
                <w:rFonts w:hint="eastAsia"/>
              </w:rPr>
              <w:t>事業費</w:t>
            </w:r>
          </w:p>
        </w:tc>
        <w:tc>
          <w:tcPr>
            <w:tcW w:w="6428" w:type="dxa"/>
          </w:tcPr>
          <w:p w:rsidR="007B2AB9" w:rsidRPr="000D3F99" w:rsidRDefault="007E0669" w:rsidP="002727C4">
            <w:r w:rsidRPr="000D3F99">
              <w:rPr>
                <w:rFonts w:hint="eastAsia"/>
              </w:rPr>
              <w:t>専門家等謝金、旅費、</w:t>
            </w:r>
            <w:r w:rsidR="007B2AB9" w:rsidRPr="000D3F99">
              <w:rPr>
                <w:rFonts w:hint="eastAsia"/>
              </w:rPr>
              <w:t>印刷製本費、広告宣伝費、ホームページ制作費、小間借上料、小間装飾費、原稿料、保険料、</w:t>
            </w:r>
            <w:r w:rsidR="009A5BFE" w:rsidRPr="000D3F99">
              <w:rPr>
                <w:rFonts w:hint="eastAsia"/>
              </w:rPr>
              <w:t>賃貸</w:t>
            </w:r>
            <w:r w:rsidR="007B2AB9" w:rsidRPr="000D3F99">
              <w:rPr>
                <w:rFonts w:hint="eastAsia"/>
              </w:rPr>
              <w:t>借料、</w:t>
            </w:r>
            <w:r w:rsidR="009A5BFE" w:rsidRPr="000D3F99">
              <w:rPr>
                <w:rFonts w:hint="eastAsia"/>
              </w:rPr>
              <w:t>消耗品購入費、</w:t>
            </w:r>
            <w:r w:rsidR="002727C4" w:rsidRPr="000D3F99">
              <w:rPr>
                <w:rFonts w:hint="eastAsia"/>
              </w:rPr>
              <w:t>試作費、</w:t>
            </w:r>
            <w:r w:rsidR="00D7266D" w:rsidRPr="000D3F99">
              <w:rPr>
                <w:rFonts w:hint="eastAsia"/>
              </w:rPr>
              <w:t>受注獲得</w:t>
            </w:r>
            <w:r w:rsidR="007B2AB9" w:rsidRPr="000D3F99">
              <w:rPr>
                <w:rFonts w:hint="eastAsia"/>
              </w:rPr>
              <w:t>の取組の一部を委託する経費</w:t>
            </w:r>
          </w:p>
        </w:tc>
      </w:tr>
      <w:tr w:rsidR="000D3F99" w:rsidRPr="000D3F99" w:rsidTr="003E6F9D">
        <w:tc>
          <w:tcPr>
            <w:tcW w:w="1413" w:type="dxa"/>
          </w:tcPr>
          <w:p w:rsidR="003E6F9D" w:rsidRPr="000D3F99" w:rsidRDefault="00211BD5" w:rsidP="00B33594">
            <w:r w:rsidRPr="000D3F99">
              <w:rPr>
                <w:rFonts w:hint="eastAsia"/>
              </w:rPr>
              <w:t>補助</w:t>
            </w:r>
            <w:r w:rsidR="008D53AB" w:rsidRPr="000D3F99">
              <w:rPr>
                <w:rFonts w:hint="eastAsia"/>
              </w:rPr>
              <w:t>率</w:t>
            </w:r>
          </w:p>
        </w:tc>
        <w:tc>
          <w:tcPr>
            <w:tcW w:w="7704" w:type="dxa"/>
            <w:gridSpan w:val="2"/>
          </w:tcPr>
          <w:p w:rsidR="003E6F9D" w:rsidRPr="000D3F99" w:rsidRDefault="00211BD5" w:rsidP="007B2AB9">
            <w:r w:rsidRPr="000D3F99">
              <w:rPr>
                <w:rFonts w:hint="eastAsia"/>
              </w:rPr>
              <w:t>補助</w:t>
            </w:r>
            <w:r w:rsidR="007B2AB9" w:rsidRPr="000D3F99">
              <w:rPr>
                <w:rFonts w:hint="eastAsia"/>
              </w:rPr>
              <w:t>対象経費の１０</w:t>
            </w:r>
            <w:r w:rsidR="008D53AB" w:rsidRPr="000D3F99">
              <w:rPr>
                <w:rFonts w:hint="eastAsia"/>
              </w:rPr>
              <w:t>／</w:t>
            </w:r>
            <w:r w:rsidR="007B2AB9" w:rsidRPr="000D3F99">
              <w:rPr>
                <w:rFonts w:hint="eastAsia"/>
              </w:rPr>
              <w:t>１０</w:t>
            </w:r>
            <w:r w:rsidR="008D53AB" w:rsidRPr="000D3F99">
              <w:rPr>
                <w:rFonts w:hint="eastAsia"/>
              </w:rPr>
              <w:t>以内</w:t>
            </w:r>
          </w:p>
        </w:tc>
      </w:tr>
      <w:tr w:rsidR="000D3F99" w:rsidRPr="000D3F99" w:rsidTr="003E6F9D">
        <w:tc>
          <w:tcPr>
            <w:tcW w:w="1413" w:type="dxa"/>
          </w:tcPr>
          <w:p w:rsidR="003E6F9D" w:rsidRPr="000D3F99" w:rsidRDefault="008D53AB" w:rsidP="003E6F9D">
            <w:r w:rsidRPr="000D3F99">
              <w:rPr>
                <w:rFonts w:hint="eastAsia"/>
              </w:rPr>
              <w:t>申請手続</w:t>
            </w:r>
          </w:p>
        </w:tc>
        <w:tc>
          <w:tcPr>
            <w:tcW w:w="7704" w:type="dxa"/>
            <w:gridSpan w:val="2"/>
          </w:tcPr>
          <w:p w:rsidR="003E6F9D" w:rsidRPr="000D3F99" w:rsidRDefault="008D53AB" w:rsidP="003E6F9D">
            <w:r w:rsidRPr="000D3F99">
              <w:rPr>
                <w:rFonts w:hint="eastAsia"/>
              </w:rPr>
              <w:t>申請書類は</w:t>
            </w:r>
            <w:r w:rsidRPr="000D3F99">
              <w:rPr>
                <w:rFonts w:hint="eastAsia"/>
              </w:rPr>
              <w:t>HITS</w:t>
            </w:r>
            <w:r w:rsidRPr="000D3F99">
              <w:rPr>
                <w:rFonts w:hint="eastAsia"/>
              </w:rPr>
              <w:t>で配布します。</w:t>
            </w:r>
          </w:p>
          <w:p w:rsidR="008D53AB" w:rsidRPr="000D3F99" w:rsidRDefault="008D53AB" w:rsidP="003E6F9D">
            <w:r w:rsidRPr="000D3F99">
              <w:rPr>
                <w:rFonts w:hint="eastAsia"/>
              </w:rPr>
              <w:t>（ホームページからもダウンロードできます。</w:t>
            </w:r>
            <w:r w:rsidR="00AD51DE" w:rsidRPr="000D3F99">
              <w:rPr>
                <w:rFonts w:hint="eastAsia"/>
              </w:rPr>
              <w:t>）</w:t>
            </w:r>
          </w:p>
          <w:p w:rsidR="00841679" w:rsidRPr="000D3F99" w:rsidRDefault="00841679" w:rsidP="00FF309B">
            <w:r w:rsidRPr="000D3F99">
              <w:rPr>
                <w:rFonts w:hint="eastAsia"/>
              </w:rPr>
              <w:t>申請書類を直接、</w:t>
            </w:r>
            <w:r w:rsidR="00AD51DE" w:rsidRPr="000D3F99">
              <w:rPr>
                <w:rFonts w:hint="eastAsia"/>
              </w:rPr>
              <w:t>日立地区産業支援センター</w:t>
            </w:r>
            <w:r w:rsidRPr="000D3F99">
              <w:rPr>
                <w:rFonts w:hint="eastAsia"/>
              </w:rPr>
              <w:t>へ持参してください。</w:t>
            </w:r>
          </w:p>
        </w:tc>
      </w:tr>
      <w:tr w:rsidR="000D3F99" w:rsidRPr="000D3F99" w:rsidTr="003E6F9D">
        <w:tc>
          <w:tcPr>
            <w:tcW w:w="1413" w:type="dxa"/>
          </w:tcPr>
          <w:p w:rsidR="003E6F9D" w:rsidRPr="000D3F99" w:rsidRDefault="00841679" w:rsidP="003E6F9D">
            <w:r w:rsidRPr="000D3F99">
              <w:rPr>
                <w:rFonts w:hint="eastAsia"/>
              </w:rPr>
              <w:t>受付期間</w:t>
            </w:r>
          </w:p>
        </w:tc>
        <w:tc>
          <w:tcPr>
            <w:tcW w:w="7704" w:type="dxa"/>
            <w:gridSpan w:val="2"/>
          </w:tcPr>
          <w:p w:rsidR="00FF309B" w:rsidRPr="000D3F99" w:rsidRDefault="00841679" w:rsidP="00B5628E">
            <w:r w:rsidRPr="000D3F99">
              <w:rPr>
                <w:rFonts w:hint="eastAsia"/>
              </w:rPr>
              <w:t>平成</w:t>
            </w:r>
            <w:r w:rsidR="00B5628E" w:rsidRPr="000D3F99">
              <w:rPr>
                <w:rFonts w:hint="eastAsia"/>
              </w:rPr>
              <w:t>３０</w:t>
            </w:r>
            <w:r w:rsidRPr="000D3F99">
              <w:rPr>
                <w:rFonts w:hint="eastAsia"/>
              </w:rPr>
              <w:t>年</w:t>
            </w:r>
            <w:r w:rsidR="00BE51B4" w:rsidRPr="000D3F99">
              <w:rPr>
                <w:rFonts w:hint="eastAsia"/>
              </w:rPr>
              <w:t>５</w:t>
            </w:r>
            <w:r w:rsidRPr="000D3F99">
              <w:rPr>
                <w:rFonts w:hint="eastAsia"/>
              </w:rPr>
              <w:t>月</w:t>
            </w:r>
            <w:r w:rsidR="00BE51B4" w:rsidRPr="000D3F99">
              <w:rPr>
                <w:rFonts w:hint="eastAsia"/>
              </w:rPr>
              <w:t>１</w:t>
            </w:r>
            <w:r w:rsidRPr="000D3F99">
              <w:rPr>
                <w:rFonts w:hint="eastAsia"/>
              </w:rPr>
              <w:t>日（</w:t>
            </w:r>
            <w:r w:rsidR="00BE51B4" w:rsidRPr="000D3F99">
              <w:rPr>
                <w:rFonts w:hint="eastAsia"/>
              </w:rPr>
              <w:t>火</w:t>
            </w:r>
            <w:r w:rsidR="006C7537" w:rsidRPr="000D3F99">
              <w:rPr>
                <w:rFonts w:hint="eastAsia"/>
              </w:rPr>
              <w:t>）～</w:t>
            </w:r>
            <w:r w:rsidR="00BE51B4" w:rsidRPr="000D3F99">
              <w:rPr>
                <w:rFonts w:hint="eastAsia"/>
              </w:rPr>
              <w:t>５</w:t>
            </w:r>
            <w:r w:rsidRPr="000D3F99">
              <w:rPr>
                <w:rFonts w:hint="eastAsia"/>
              </w:rPr>
              <w:t>月</w:t>
            </w:r>
            <w:r w:rsidR="00BE51B4" w:rsidRPr="000D3F99">
              <w:rPr>
                <w:rFonts w:hint="eastAsia"/>
              </w:rPr>
              <w:t>３１</w:t>
            </w:r>
            <w:r w:rsidRPr="000D3F99">
              <w:rPr>
                <w:rFonts w:hint="eastAsia"/>
              </w:rPr>
              <w:t>日（</w:t>
            </w:r>
            <w:r w:rsidR="00BE51B4" w:rsidRPr="000D3F99">
              <w:rPr>
                <w:rFonts w:hint="eastAsia"/>
              </w:rPr>
              <w:t>木</w:t>
            </w:r>
            <w:r w:rsidRPr="000D3F99">
              <w:rPr>
                <w:rFonts w:hint="eastAsia"/>
              </w:rPr>
              <w:t>）</w:t>
            </w:r>
          </w:p>
          <w:p w:rsidR="00BE51B4" w:rsidRPr="000D3F99" w:rsidRDefault="00BE51B4" w:rsidP="00B5628E">
            <w:r w:rsidRPr="000D3F99">
              <w:rPr>
                <w:rFonts w:hint="eastAsia"/>
              </w:rPr>
              <w:t>補助予定額に満たない場合は、受付期間後も受</w:t>
            </w:r>
            <w:r w:rsidR="00CB2D44" w:rsidRPr="000D3F99">
              <w:rPr>
                <w:rFonts w:hint="eastAsia"/>
              </w:rPr>
              <w:t>け</w:t>
            </w:r>
            <w:r w:rsidRPr="000D3F99">
              <w:rPr>
                <w:rFonts w:hint="eastAsia"/>
              </w:rPr>
              <w:t>付ます。</w:t>
            </w:r>
          </w:p>
        </w:tc>
      </w:tr>
      <w:tr w:rsidR="000D3F99" w:rsidRPr="000D3F99" w:rsidTr="003E6F9D">
        <w:tc>
          <w:tcPr>
            <w:tcW w:w="1413" w:type="dxa"/>
          </w:tcPr>
          <w:p w:rsidR="003E6F9D" w:rsidRPr="000D3F99" w:rsidRDefault="00841679" w:rsidP="00244413">
            <w:r w:rsidRPr="000D3F99">
              <w:rPr>
                <w:rFonts w:hint="eastAsia"/>
              </w:rPr>
              <w:t>問合せ先</w:t>
            </w:r>
          </w:p>
        </w:tc>
        <w:tc>
          <w:tcPr>
            <w:tcW w:w="7704" w:type="dxa"/>
            <w:gridSpan w:val="2"/>
          </w:tcPr>
          <w:p w:rsidR="003E6F9D" w:rsidRPr="000D3F99" w:rsidRDefault="00841679" w:rsidP="003E6F9D">
            <w:r w:rsidRPr="000D3F99">
              <w:rPr>
                <w:rFonts w:hint="eastAsia"/>
              </w:rPr>
              <w:t>（公財）日立地区産業支援センター</w:t>
            </w:r>
            <w:r w:rsidR="00FF309B" w:rsidRPr="000D3F99">
              <w:rPr>
                <w:rFonts w:hint="eastAsia"/>
              </w:rPr>
              <w:t xml:space="preserve">　担当　</w:t>
            </w:r>
            <w:r w:rsidR="007B2AB9" w:rsidRPr="000D3F99">
              <w:rPr>
                <w:rFonts w:hint="eastAsia"/>
              </w:rPr>
              <w:t>原</w:t>
            </w:r>
          </w:p>
          <w:p w:rsidR="00841679" w:rsidRPr="000D3F99" w:rsidRDefault="00841679" w:rsidP="003E6F9D">
            <w:r w:rsidRPr="000D3F99">
              <w:rPr>
                <w:rFonts w:hint="eastAsia"/>
              </w:rPr>
              <w:t>〒</w:t>
            </w:r>
            <w:r w:rsidRPr="000D3F99">
              <w:rPr>
                <w:rFonts w:hint="eastAsia"/>
              </w:rPr>
              <w:t>316</w:t>
            </w:r>
            <w:r w:rsidRPr="000D3F99">
              <w:rPr>
                <w:rFonts w:hint="eastAsia"/>
              </w:rPr>
              <w:t>‐</w:t>
            </w:r>
            <w:r w:rsidRPr="000D3F99">
              <w:rPr>
                <w:rFonts w:hint="eastAsia"/>
              </w:rPr>
              <w:t>0032</w:t>
            </w:r>
          </w:p>
          <w:p w:rsidR="00841679" w:rsidRPr="000D3F99" w:rsidRDefault="00841679" w:rsidP="003E6F9D">
            <w:r w:rsidRPr="000D3F99">
              <w:rPr>
                <w:rFonts w:hint="eastAsia"/>
              </w:rPr>
              <w:t>日立市西成沢町</w:t>
            </w:r>
            <w:r w:rsidRPr="000D3F99">
              <w:rPr>
                <w:rFonts w:hint="eastAsia"/>
              </w:rPr>
              <w:t>2</w:t>
            </w:r>
            <w:r w:rsidRPr="000D3F99">
              <w:rPr>
                <w:rFonts w:hint="eastAsia"/>
              </w:rPr>
              <w:t>‐</w:t>
            </w:r>
            <w:r w:rsidRPr="000D3F99">
              <w:rPr>
                <w:rFonts w:hint="eastAsia"/>
              </w:rPr>
              <w:t>20</w:t>
            </w:r>
            <w:r w:rsidRPr="000D3F99">
              <w:rPr>
                <w:rFonts w:hint="eastAsia"/>
              </w:rPr>
              <w:t>‐</w:t>
            </w:r>
            <w:r w:rsidRPr="000D3F99">
              <w:rPr>
                <w:rFonts w:hint="eastAsia"/>
              </w:rPr>
              <w:t>1</w:t>
            </w:r>
          </w:p>
          <w:p w:rsidR="00841679" w:rsidRPr="000D3F99" w:rsidRDefault="00841679" w:rsidP="003E6F9D">
            <w:r w:rsidRPr="000D3F99">
              <w:rPr>
                <w:rFonts w:hint="eastAsia"/>
              </w:rPr>
              <w:t xml:space="preserve">電話　</w:t>
            </w:r>
            <w:r w:rsidRPr="000D3F99">
              <w:rPr>
                <w:rFonts w:hint="eastAsia"/>
              </w:rPr>
              <w:t>0294</w:t>
            </w:r>
            <w:r w:rsidRPr="000D3F99">
              <w:rPr>
                <w:rFonts w:hint="eastAsia"/>
              </w:rPr>
              <w:t>‐</w:t>
            </w:r>
            <w:r w:rsidRPr="000D3F99">
              <w:rPr>
                <w:rFonts w:hint="eastAsia"/>
              </w:rPr>
              <w:t>25</w:t>
            </w:r>
            <w:r w:rsidRPr="000D3F99">
              <w:rPr>
                <w:rFonts w:hint="eastAsia"/>
              </w:rPr>
              <w:t>‐</w:t>
            </w:r>
            <w:r w:rsidRPr="000D3F99">
              <w:rPr>
                <w:rFonts w:hint="eastAsia"/>
              </w:rPr>
              <w:t>6121</w:t>
            </w:r>
          </w:p>
          <w:p w:rsidR="00841679" w:rsidRPr="000D3F99" w:rsidRDefault="00841679" w:rsidP="003E6F9D">
            <w:r w:rsidRPr="000D3F99">
              <w:rPr>
                <w:rFonts w:hint="eastAsia"/>
              </w:rPr>
              <w:t>FAX</w:t>
            </w:r>
            <w:r w:rsidRPr="000D3F99">
              <w:rPr>
                <w:rFonts w:hint="eastAsia"/>
              </w:rPr>
              <w:t xml:space="preserve">　</w:t>
            </w:r>
            <w:r w:rsidRPr="000D3F99">
              <w:rPr>
                <w:rFonts w:hint="eastAsia"/>
              </w:rPr>
              <w:t>0294</w:t>
            </w:r>
            <w:r w:rsidRPr="000D3F99">
              <w:rPr>
                <w:rFonts w:hint="eastAsia"/>
              </w:rPr>
              <w:t>‐</w:t>
            </w:r>
            <w:r w:rsidRPr="000D3F99">
              <w:rPr>
                <w:rFonts w:hint="eastAsia"/>
              </w:rPr>
              <w:t>25</w:t>
            </w:r>
            <w:r w:rsidRPr="000D3F99">
              <w:rPr>
                <w:rFonts w:hint="eastAsia"/>
              </w:rPr>
              <w:t>‐</w:t>
            </w:r>
            <w:r w:rsidRPr="000D3F99">
              <w:rPr>
                <w:rFonts w:hint="eastAsia"/>
              </w:rPr>
              <w:t>6125</w:t>
            </w:r>
          </w:p>
        </w:tc>
      </w:tr>
    </w:tbl>
    <w:p w:rsidR="003E6F9D" w:rsidRPr="000D3F99" w:rsidRDefault="00244413" w:rsidP="00BE51B4">
      <w:pPr>
        <w:ind w:left="1470" w:rightChars="93" w:right="195" w:hangingChars="700" w:hanging="1470"/>
      </w:pPr>
      <w:r w:rsidRPr="000D3F99">
        <w:rPr>
          <w:rFonts w:hint="eastAsia"/>
        </w:rPr>
        <w:t>※　県北地域：日立市、常陸太田市、高萩市、北茨城市、ひたちなか市、常陸大宮市、那珂市、東海村及び大子町の９市町村をいう。</w:t>
      </w:r>
    </w:p>
    <w:p w:rsidR="00841679" w:rsidRPr="000D3F99" w:rsidRDefault="00841679" w:rsidP="004E65CE">
      <w:pPr>
        <w:jc w:val="center"/>
      </w:pPr>
      <w:r w:rsidRPr="000D3F99">
        <w:br w:type="page"/>
      </w:r>
    </w:p>
    <w:p w:rsidR="000143FF" w:rsidRPr="000D3F99" w:rsidRDefault="000143FF" w:rsidP="000143FF">
      <w:pPr>
        <w:jc w:val="center"/>
      </w:pPr>
      <w:r w:rsidRPr="000D3F99">
        <w:rPr>
          <w:rFonts w:hint="eastAsia"/>
        </w:rPr>
        <w:lastRenderedPageBreak/>
        <w:t>県北ものづくり企業共同受注</w:t>
      </w:r>
      <w:r w:rsidR="00F177AE" w:rsidRPr="000D3F99">
        <w:rPr>
          <w:rFonts w:hint="eastAsia"/>
        </w:rPr>
        <w:t>体</w:t>
      </w:r>
      <w:r w:rsidR="00BE222D" w:rsidRPr="000D3F99">
        <w:rPr>
          <w:rFonts w:hint="eastAsia"/>
        </w:rPr>
        <w:t>等</w:t>
      </w:r>
      <w:r w:rsidR="00B84B5B" w:rsidRPr="000D3F99">
        <w:rPr>
          <w:rFonts w:hint="eastAsia"/>
        </w:rPr>
        <w:t>ＰＲ補助金</w:t>
      </w:r>
      <w:r w:rsidRPr="000D3F99">
        <w:rPr>
          <w:rFonts w:hint="eastAsia"/>
        </w:rPr>
        <w:t>交付要領</w:t>
      </w:r>
    </w:p>
    <w:p w:rsidR="000143FF" w:rsidRPr="000D3F99" w:rsidRDefault="000143FF" w:rsidP="00841679"/>
    <w:p w:rsidR="003E6F9D" w:rsidRPr="000D3F99" w:rsidRDefault="00841679" w:rsidP="00841679">
      <w:r w:rsidRPr="000D3F99">
        <w:rPr>
          <w:rFonts w:hint="eastAsia"/>
        </w:rPr>
        <w:t>１　事業の目的</w:t>
      </w:r>
    </w:p>
    <w:p w:rsidR="000143FF" w:rsidRPr="000D3F99" w:rsidRDefault="00841679" w:rsidP="00AD51DE">
      <w:pPr>
        <w:ind w:left="210" w:hangingChars="100" w:hanging="210"/>
      </w:pPr>
      <w:r w:rsidRPr="000D3F99">
        <w:rPr>
          <w:rFonts w:hint="eastAsia"/>
        </w:rPr>
        <w:t xml:space="preserve">　</w:t>
      </w:r>
      <w:r w:rsidR="00AD51DE" w:rsidRPr="000D3F99">
        <w:rPr>
          <w:rFonts w:hint="eastAsia"/>
        </w:rPr>
        <w:t xml:space="preserve">　</w:t>
      </w:r>
      <w:r w:rsidR="000143FF" w:rsidRPr="000D3F99">
        <w:rPr>
          <w:rFonts w:hint="eastAsia"/>
        </w:rPr>
        <w:t>県北地域のものづくり</w:t>
      </w:r>
      <w:r w:rsidR="003755D0" w:rsidRPr="000D3F99">
        <w:rPr>
          <w:rFonts w:hint="eastAsia"/>
        </w:rPr>
        <w:t>中小</w:t>
      </w:r>
      <w:r w:rsidR="000143FF" w:rsidRPr="000D3F99">
        <w:rPr>
          <w:rFonts w:hint="eastAsia"/>
        </w:rPr>
        <w:t>企業</w:t>
      </w:r>
      <w:r w:rsidR="00871F01" w:rsidRPr="000D3F99">
        <w:rPr>
          <w:rFonts w:hint="eastAsia"/>
        </w:rPr>
        <w:t>者</w:t>
      </w:r>
      <w:r w:rsidR="003755D0" w:rsidRPr="000D3F99">
        <w:rPr>
          <w:rFonts w:hint="eastAsia"/>
        </w:rPr>
        <w:t>又は複数の中小企業者で構成される共同受注を目的とした企業グループ等</w:t>
      </w:r>
      <w:r w:rsidR="00F177AE" w:rsidRPr="000D3F99">
        <w:rPr>
          <w:rFonts w:hint="eastAsia"/>
        </w:rPr>
        <w:t>（以下「共同受注体」という。）</w:t>
      </w:r>
      <w:r w:rsidR="00B5628E" w:rsidRPr="000D3F99">
        <w:rPr>
          <w:rFonts w:hint="eastAsia"/>
        </w:rPr>
        <w:t>が</w:t>
      </w:r>
      <w:r w:rsidR="000143FF" w:rsidRPr="000D3F99">
        <w:rPr>
          <w:rFonts w:hint="eastAsia"/>
        </w:rPr>
        <w:t>行う、</w:t>
      </w:r>
      <w:r w:rsidR="00B5628E" w:rsidRPr="000D3F99">
        <w:rPr>
          <w:rFonts w:hint="eastAsia"/>
        </w:rPr>
        <w:t>受注獲得に向けた</w:t>
      </w:r>
      <w:r w:rsidR="00B84B5B" w:rsidRPr="000D3F99">
        <w:rPr>
          <w:rFonts w:hint="eastAsia"/>
        </w:rPr>
        <w:t>ＰＲ活動等の</w:t>
      </w:r>
      <w:r w:rsidR="000143FF" w:rsidRPr="000D3F99">
        <w:rPr>
          <w:rFonts w:hint="eastAsia"/>
        </w:rPr>
        <w:t>取組に要する経費に対して</w:t>
      </w:r>
      <w:r w:rsidR="00B84B5B" w:rsidRPr="000D3F99">
        <w:rPr>
          <w:rFonts w:hint="eastAsia"/>
        </w:rPr>
        <w:t>補助金</w:t>
      </w:r>
      <w:r w:rsidR="000143FF" w:rsidRPr="000D3F99">
        <w:rPr>
          <w:rFonts w:hint="eastAsia"/>
        </w:rPr>
        <w:t>を交付することにより、県北地域ものづくり産業の活性化を図る。</w:t>
      </w:r>
    </w:p>
    <w:p w:rsidR="00AB12CE" w:rsidRPr="000D3F99" w:rsidRDefault="00AB12CE" w:rsidP="00AB12CE">
      <w:pPr>
        <w:ind w:left="424" w:hangingChars="202" w:hanging="424"/>
      </w:pPr>
      <w:r w:rsidRPr="000D3F99">
        <w:rPr>
          <w:rFonts w:hint="eastAsia"/>
        </w:rPr>
        <w:t xml:space="preserve">  </w:t>
      </w:r>
      <w:r w:rsidRPr="000D3F99">
        <w:rPr>
          <w:rFonts w:hint="eastAsia"/>
        </w:rPr>
        <w:t>※　県北地域とは、日立市、常陸太田市、高萩市、北茨城市、ひたちなか市、常陸大宮市、那珂市、東海村及び大子町の９市町村をいう。</w:t>
      </w:r>
    </w:p>
    <w:p w:rsidR="00E40151" w:rsidRPr="000D3F99" w:rsidRDefault="00E40151" w:rsidP="00841679"/>
    <w:p w:rsidR="00E07F1A" w:rsidRPr="000D3F99" w:rsidRDefault="00E07F1A" w:rsidP="00841679">
      <w:r w:rsidRPr="000D3F99">
        <w:rPr>
          <w:rFonts w:hint="eastAsia"/>
        </w:rPr>
        <w:t xml:space="preserve">２　</w:t>
      </w:r>
      <w:r w:rsidR="00B84B5B" w:rsidRPr="000D3F99">
        <w:rPr>
          <w:rFonts w:hint="eastAsia"/>
        </w:rPr>
        <w:t>補助</w:t>
      </w:r>
      <w:r w:rsidRPr="000D3F99">
        <w:rPr>
          <w:rFonts w:hint="eastAsia"/>
        </w:rPr>
        <w:t>対象事業</w:t>
      </w:r>
    </w:p>
    <w:p w:rsidR="00E07F1A" w:rsidRPr="000D3F99" w:rsidRDefault="00E07F1A" w:rsidP="00C20060">
      <w:pPr>
        <w:ind w:left="210" w:hangingChars="100" w:hanging="210"/>
      </w:pPr>
      <w:r w:rsidRPr="000D3F99">
        <w:rPr>
          <w:rFonts w:hint="eastAsia"/>
        </w:rPr>
        <w:t xml:space="preserve">　　</w:t>
      </w:r>
      <w:r w:rsidR="00B84B5B" w:rsidRPr="000D3F99">
        <w:rPr>
          <w:rFonts w:hint="eastAsia"/>
        </w:rPr>
        <w:t>補助</w:t>
      </w:r>
      <w:r w:rsidRPr="000D3F99">
        <w:rPr>
          <w:rFonts w:hint="eastAsia"/>
        </w:rPr>
        <w:t>対象事業は、</w:t>
      </w:r>
      <w:r w:rsidR="00871F01" w:rsidRPr="000D3F99">
        <w:rPr>
          <w:rFonts w:hint="eastAsia"/>
        </w:rPr>
        <w:t>県北地域のものづくり中小企業者</w:t>
      </w:r>
      <w:r w:rsidR="00F24043" w:rsidRPr="000D3F99">
        <w:rPr>
          <w:rFonts w:hint="eastAsia"/>
        </w:rPr>
        <w:t>又は</w:t>
      </w:r>
      <w:r w:rsidR="0027067E" w:rsidRPr="000D3F99">
        <w:rPr>
          <w:rFonts w:hint="eastAsia"/>
        </w:rPr>
        <w:t>その</w:t>
      </w:r>
      <w:r w:rsidR="00F24043" w:rsidRPr="000D3F99">
        <w:rPr>
          <w:rFonts w:hint="eastAsia"/>
        </w:rPr>
        <w:t>共同受注体</w:t>
      </w:r>
      <w:r w:rsidR="003D3045" w:rsidRPr="000D3F99">
        <w:rPr>
          <w:rFonts w:hint="eastAsia"/>
        </w:rPr>
        <w:t>が</w:t>
      </w:r>
      <w:r w:rsidR="00871F01" w:rsidRPr="000D3F99">
        <w:rPr>
          <w:rFonts w:hint="eastAsia"/>
        </w:rPr>
        <w:t>、</w:t>
      </w:r>
      <w:r w:rsidR="000143FF" w:rsidRPr="000D3F99">
        <w:rPr>
          <w:rFonts w:hint="eastAsia"/>
        </w:rPr>
        <w:t>受注</w:t>
      </w:r>
      <w:r w:rsidR="002E6715" w:rsidRPr="000D3F99">
        <w:rPr>
          <w:rFonts w:hint="eastAsia"/>
        </w:rPr>
        <w:t>を</w:t>
      </w:r>
      <w:r w:rsidR="00B5628E" w:rsidRPr="000D3F99">
        <w:rPr>
          <w:rFonts w:hint="eastAsia"/>
        </w:rPr>
        <w:t>獲得するための技術力のＰＲ</w:t>
      </w:r>
      <w:r w:rsidR="00500ABF" w:rsidRPr="000D3F99">
        <w:rPr>
          <w:rFonts w:hint="eastAsia"/>
        </w:rPr>
        <w:t>活動等の</w:t>
      </w:r>
      <w:r w:rsidR="000143FF" w:rsidRPr="000D3F99">
        <w:rPr>
          <w:rFonts w:hint="eastAsia"/>
        </w:rPr>
        <w:t>取組</w:t>
      </w:r>
      <w:r w:rsidRPr="000D3F99">
        <w:rPr>
          <w:rFonts w:hint="eastAsia"/>
        </w:rPr>
        <w:t>を行う事業とする。</w:t>
      </w:r>
    </w:p>
    <w:p w:rsidR="00985253" w:rsidRPr="000D3F99" w:rsidRDefault="00320967" w:rsidP="00985253">
      <w:pPr>
        <w:ind w:leftChars="135" w:left="283" w:firstLineChars="64" w:firstLine="134"/>
      </w:pPr>
      <w:r w:rsidRPr="000D3F99">
        <w:rPr>
          <w:rFonts w:hint="eastAsia"/>
        </w:rPr>
        <w:t>ただし、同</w:t>
      </w:r>
      <w:r w:rsidR="00E24798" w:rsidRPr="000D3F99">
        <w:rPr>
          <w:rFonts w:hint="eastAsia"/>
        </w:rPr>
        <w:t>一内容</w:t>
      </w:r>
      <w:r w:rsidR="00CD779A" w:rsidRPr="000D3F99">
        <w:rPr>
          <w:rFonts w:hint="eastAsia"/>
        </w:rPr>
        <w:t>及び</w:t>
      </w:r>
      <w:r w:rsidR="00E24798" w:rsidRPr="000D3F99">
        <w:rPr>
          <w:rFonts w:hint="eastAsia"/>
        </w:rPr>
        <w:t>同一経費で、既に他の行政機関等の</w:t>
      </w:r>
      <w:r w:rsidR="00211BD5" w:rsidRPr="000D3F99">
        <w:rPr>
          <w:rFonts w:hint="eastAsia"/>
        </w:rPr>
        <w:t>補助</w:t>
      </w:r>
      <w:r w:rsidR="00E24798" w:rsidRPr="000D3F99">
        <w:rPr>
          <w:rFonts w:hint="eastAsia"/>
        </w:rPr>
        <w:t>制度</w:t>
      </w:r>
      <w:r w:rsidRPr="000D3F99">
        <w:rPr>
          <w:rFonts w:hint="eastAsia"/>
        </w:rPr>
        <w:t>等</w:t>
      </w:r>
      <w:r w:rsidR="00E24798" w:rsidRPr="000D3F99">
        <w:rPr>
          <w:rFonts w:hint="eastAsia"/>
        </w:rPr>
        <w:t>による</w:t>
      </w:r>
      <w:r w:rsidR="00211BD5" w:rsidRPr="000D3F99">
        <w:rPr>
          <w:rFonts w:hint="eastAsia"/>
        </w:rPr>
        <w:t>補助</w:t>
      </w:r>
      <w:r w:rsidR="00E24798" w:rsidRPr="000D3F99">
        <w:rPr>
          <w:rFonts w:hint="eastAsia"/>
        </w:rPr>
        <w:t>を受けている場合、又は採択が決定している場合</w:t>
      </w:r>
      <w:r w:rsidRPr="000D3F99">
        <w:rPr>
          <w:rFonts w:hint="eastAsia"/>
        </w:rPr>
        <w:t>は、</w:t>
      </w:r>
      <w:r w:rsidR="00B84B5B" w:rsidRPr="000D3F99">
        <w:rPr>
          <w:rFonts w:hint="eastAsia"/>
        </w:rPr>
        <w:t>補助</w:t>
      </w:r>
      <w:r w:rsidRPr="000D3F99">
        <w:rPr>
          <w:rFonts w:hint="eastAsia"/>
        </w:rPr>
        <w:t>対象とならない</w:t>
      </w:r>
      <w:r w:rsidR="00CD779A" w:rsidRPr="000D3F99">
        <w:rPr>
          <w:rFonts w:hint="eastAsia"/>
        </w:rPr>
        <w:t>。</w:t>
      </w:r>
    </w:p>
    <w:p w:rsidR="00E40151" w:rsidRPr="000D3F99" w:rsidRDefault="00E40151" w:rsidP="00841679"/>
    <w:p w:rsidR="00E24798" w:rsidRPr="000D3F99" w:rsidRDefault="00E24798" w:rsidP="00841679">
      <w:r w:rsidRPr="000D3F99">
        <w:rPr>
          <w:rFonts w:hint="eastAsia"/>
        </w:rPr>
        <w:t xml:space="preserve">３　</w:t>
      </w:r>
      <w:r w:rsidR="00B84B5B" w:rsidRPr="000D3F99">
        <w:rPr>
          <w:rFonts w:hint="eastAsia"/>
        </w:rPr>
        <w:t>補助</w:t>
      </w:r>
      <w:r w:rsidRPr="000D3F99">
        <w:rPr>
          <w:rFonts w:hint="eastAsia"/>
        </w:rPr>
        <w:t>対象者</w:t>
      </w:r>
    </w:p>
    <w:p w:rsidR="00E24798" w:rsidRPr="000D3F99" w:rsidRDefault="00E24798" w:rsidP="00841679">
      <w:r w:rsidRPr="000D3F99">
        <w:rPr>
          <w:rFonts w:hint="eastAsia"/>
        </w:rPr>
        <w:t xml:space="preserve">　　</w:t>
      </w:r>
      <w:r w:rsidR="00F177AE" w:rsidRPr="000D3F99">
        <w:rPr>
          <w:rFonts w:hint="eastAsia"/>
        </w:rPr>
        <w:t>本</w:t>
      </w:r>
      <w:r w:rsidR="00B84B5B" w:rsidRPr="000D3F99">
        <w:rPr>
          <w:rFonts w:hint="eastAsia"/>
        </w:rPr>
        <w:t>補助</w:t>
      </w:r>
      <w:r w:rsidR="00F177AE" w:rsidRPr="000D3F99">
        <w:rPr>
          <w:rFonts w:hint="eastAsia"/>
        </w:rPr>
        <w:t>金の対象者は、次の共同受注体</w:t>
      </w:r>
      <w:r w:rsidR="008C6C3A" w:rsidRPr="000D3F99">
        <w:rPr>
          <w:rFonts w:hint="eastAsia"/>
        </w:rPr>
        <w:t>又は</w:t>
      </w:r>
      <w:r w:rsidR="00BE222D" w:rsidRPr="000D3F99">
        <w:rPr>
          <w:rFonts w:hint="eastAsia"/>
        </w:rPr>
        <w:t>中小企業者</w:t>
      </w:r>
      <w:r w:rsidR="002A20BA" w:rsidRPr="000D3F99">
        <w:rPr>
          <w:rFonts w:hint="eastAsia"/>
        </w:rPr>
        <w:t>とする</w:t>
      </w:r>
      <w:r w:rsidRPr="000D3F99">
        <w:rPr>
          <w:rFonts w:hint="eastAsia"/>
        </w:rPr>
        <w:t>。</w:t>
      </w:r>
    </w:p>
    <w:p w:rsidR="002A20BA" w:rsidRPr="000D3F99" w:rsidRDefault="002A20BA" w:rsidP="00E24798">
      <w:pPr>
        <w:pStyle w:val="a8"/>
        <w:numPr>
          <w:ilvl w:val="0"/>
          <w:numId w:val="1"/>
        </w:numPr>
        <w:ind w:leftChars="0"/>
      </w:pPr>
      <w:r w:rsidRPr="000D3F99">
        <w:rPr>
          <w:rFonts w:hint="eastAsia"/>
        </w:rPr>
        <w:t>次の各要件をすべて満たす</w:t>
      </w:r>
      <w:r w:rsidR="00F177AE" w:rsidRPr="000D3F99">
        <w:rPr>
          <w:rFonts w:hint="eastAsia"/>
        </w:rPr>
        <w:t>共同受注体</w:t>
      </w:r>
    </w:p>
    <w:p w:rsidR="002A20BA" w:rsidRPr="000D3F99" w:rsidRDefault="002A20BA" w:rsidP="00D7266D">
      <w:pPr>
        <w:ind w:leftChars="300" w:left="840" w:hangingChars="100" w:hanging="210"/>
      </w:pPr>
      <w:r w:rsidRPr="000D3F99">
        <w:rPr>
          <w:rFonts w:hint="eastAsia"/>
        </w:rPr>
        <w:t>ア　事業の実施前から終了するまでの間、県北地域</w:t>
      </w:r>
      <w:r w:rsidR="002E6715" w:rsidRPr="000D3F99">
        <w:rPr>
          <w:rFonts w:hint="eastAsia"/>
        </w:rPr>
        <w:t>に事業所が所在する</w:t>
      </w:r>
      <w:r w:rsidRPr="000D3F99">
        <w:rPr>
          <w:rFonts w:hint="eastAsia"/>
        </w:rPr>
        <w:t>事業者である中小企業者が</w:t>
      </w:r>
      <w:r w:rsidR="00F177AE" w:rsidRPr="000D3F99">
        <w:rPr>
          <w:rFonts w:hint="eastAsia"/>
        </w:rPr>
        <w:t>共同受注体</w:t>
      </w:r>
      <w:r w:rsidRPr="000D3F99">
        <w:rPr>
          <w:rFonts w:hint="eastAsia"/>
        </w:rPr>
        <w:t>の</w:t>
      </w:r>
      <w:r w:rsidR="007E2FB5" w:rsidRPr="000D3F99">
        <w:rPr>
          <w:rFonts w:hint="eastAsia"/>
        </w:rPr>
        <w:t>２</w:t>
      </w:r>
      <w:r w:rsidRPr="000D3F99">
        <w:rPr>
          <w:rFonts w:hint="eastAsia"/>
        </w:rPr>
        <w:t>分の</w:t>
      </w:r>
      <w:r w:rsidR="007E2FB5" w:rsidRPr="000D3F99">
        <w:rPr>
          <w:rFonts w:hint="eastAsia"/>
        </w:rPr>
        <w:t>１</w:t>
      </w:r>
      <w:r w:rsidRPr="000D3F99">
        <w:rPr>
          <w:rFonts w:hint="eastAsia"/>
        </w:rPr>
        <w:t>以上を占めていること。</w:t>
      </w:r>
    </w:p>
    <w:p w:rsidR="00832512" w:rsidRPr="000D3F99" w:rsidRDefault="002A20BA" w:rsidP="00832512">
      <w:pPr>
        <w:ind w:leftChars="300" w:left="840" w:hangingChars="100" w:hanging="210"/>
        <w:rPr>
          <w:szCs w:val="21"/>
        </w:rPr>
      </w:pPr>
      <w:r w:rsidRPr="000D3F99">
        <w:rPr>
          <w:rFonts w:hint="eastAsia"/>
        </w:rPr>
        <w:t xml:space="preserve">イ　</w:t>
      </w:r>
      <w:r w:rsidR="00832512" w:rsidRPr="000D3F99">
        <w:rPr>
          <w:rFonts w:hint="eastAsia"/>
          <w:szCs w:val="21"/>
        </w:rPr>
        <w:t>製造業に属する産業を実施して</w:t>
      </w:r>
      <w:r w:rsidR="00F24043" w:rsidRPr="000D3F99">
        <w:rPr>
          <w:rFonts w:hint="eastAsia"/>
          <w:szCs w:val="21"/>
        </w:rPr>
        <w:t>おり、</w:t>
      </w:r>
      <w:r w:rsidR="00F24043" w:rsidRPr="000D3F99">
        <w:rPr>
          <w:rFonts w:hint="eastAsia"/>
        </w:rPr>
        <w:t>次世代自動車、環境・新エネルギー、健康・医療機器、食品、次世代技術の分野を営む又は進出を計画して</w:t>
      </w:r>
      <w:r w:rsidR="00832512" w:rsidRPr="000D3F99">
        <w:rPr>
          <w:rFonts w:ascii="ＭＳ 明朝" w:hint="eastAsia"/>
          <w:szCs w:val="21"/>
        </w:rPr>
        <w:t>いること。</w:t>
      </w:r>
    </w:p>
    <w:p w:rsidR="002A20BA" w:rsidRPr="000D3F99" w:rsidRDefault="00832512" w:rsidP="00D7266D">
      <w:pPr>
        <w:ind w:leftChars="300" w:left="840" w:hangingChars="100" w:hanging="210"/>
      </w:pPr>
      <w:r w:rsidRPr="000D3F99">
        <w:rPr>
          <w:rFonts w:hint="eastAsia"/>
        </w:rPr>
        <w:t xml:space="preserve">ウ　</w:t>
      </w:r>
      <w:r w:rsidR="00F177AE" w:rsidRPr="000D3F99">
        <w:rPr>
          <w:rFonts w:hint="eastAsia"/>
        </w:rPr>
        <w:t>共同受注体</w:t>
      </w:r>
      <w:r w:rsidR="002A20BA" w:rsidRPr="000D3F99">
        <w:rPr>
          <w:rFonts w:hint="eastAsia"/>
        </w:rPr>
        <w:t>において本</w:t>
      </w:r>
      <w:r w:rsidR="00D1520F" w:rsidRPr="000D3F99">
        <w:rPr>
          <w:rFonts w:hint="eastAsia"/>
        </w:rPr>
        <w:t>補助</w:t>
      </w:r>
      <w:r w:rsidR="002A20BA" w:rsidRPr="000D3F99">
        <w:rPr>
          <w:rFonts w:hint="eastAsia"/>
        </w:rPr>
        <w:t>金の申請等の事務や専用口座による各種支払事務、事業を統括しての運営管理などを行う代表企業が選定されていること。</w:t>
      </w:r>
    </w:p>
    <w:p w:rsidR="008C6C3A" w:rsidRPr="000D3F99" w:rsidRDefault="008C6C3A" w:rsidP="00832512">
      <w:pPr>
        <w:ind w:leftChars="300" w:left="735" w:hangingChars="50" w:hanging="105"/>
      </w:pPr>
      <w:r w:rsidRPr="000D3F99">
        <w:rPr>
          <w:rFonts w:hint="eastAsia"/>
        </w:rPr>
        <w:t>エ　代表企業は県北地域に主たる事業所を有する中小企業者であること。</w:t>
      </w:r>
    </w:p>
    <w:p w:rsidR="008C6C3A" w:rsidRPr="000D3F99" w:rsidRDefault="008C6C3A" w:rsidP="008C6C3A">
      <w:pPr>
        <w:pStyle w:val="a8"/>
        <w:numPr>
          <w:ilvl w:val="0"/>
          <w:numId w:val="1"/>
        </w:numPr>
        <w:ind w:leftChars="0"/>
      </w:pPr>
      <w:r w:rsidRPr="000D3F99">
        <w:rPr>
          <w:rFonts w:hint="eastAsia"/>
        </w:rPr>
        <w:t>次の各要件をすべて満たす</w:t>
      </w:r>
      <w:r w:rsidR="00BE222D" w:rsidRPr="000D3F99">
        <w:rPr>
          <w:rFonts w:hint="eastAsia"/>
        </w:rPr>
        <w:t>中小企業者</w:t>
      </w:r>
    </w:p>
    <w:p w:rsidR="008C6C3A" w:rsidRPr="000D3F99" w:rsidRDefault="008C6C3A" w:rsidP="008C6C3A">
      <w:pPr>
        <w:ind w:firstLineChars="300" w:firstLine="630"/>
      </w:pPr>
      <w:r w:rsidRPr="000D3F99">
        <w:rPr>
          <w:rFonts w:hint="eastAsia"/>
        </w:rPr>
        <w:t>ア　県北地域に主たる事業所を有すること。</w:t>
      </w:r>
    </w:p>
    <w:p w:rsidR="002A20BA" w:rsidRPr="000D3F99" w:rsidRDefault="008C6C3A" w:rsidP="008C6C3A">
      <w:pPr>
        <w:ind w:leftChars="300" w:left="840" w:hangingChars="100" w:hanging="210"/>
      </w:pPr>
      <w:r w:rsidRPr="000D3F99">
        <w:rPr>
          <w:rFonts w:hint="eastAsia"/>
          <w:szCs w:val="21"/>
        </w:rPr>
        <w:t>イ　製造業に属する産業を実施して</w:t>
      </w:r>
      <w:r w:rsidR="00F24043" w:rsidRPr="000D3F99">
        <w:rPr>
          <w:rFonts w:hint="eastAsia"/>
          <w:szCs w:val="21"/>
        </w:rPr>
        <w:t>おり、</w:t>
      </w:r>
      <w:r w:rsidR="00F24043" w:rsidRPr="000D3F99">
        <w:rPr>
          <w:rFonts w:hint="eastAsia"/>
        </w:rPr>
        <w:t>次世代自動車、環境・新エネルギー、健康・医療機器、食品、次世代技術の分野を営む又は進出を計画して</w:t>
      </w:r>
      <w:r w:rsidRPr="000D3F99">
        <w:rPr>
          <w:rFonts w:ascii="ＭＳ 明朝" w:hint="eastAsia"/>
          <w:szCs w:val="21"/>
        </w:rPr>
        <w:t>いること。</w:t>
      </w:r>
    </w:p>
    <w:p w:rsidR="00E24798" w:rsidRPr="000D3F99" w:rsidRDefault="00E24798" w:rsidP="00E24798">
      <w:pPr>
        <w:pStyle w:val="a8"/>
        <w:ind w:leftChars="0" w:left="720"/>
      </w:pPr>
      <w:r w:rsidRPr="000D3F99">
        <w:rPr>
          <w:rFonts w:hint="eastAsia"/>
        </w:rPr>
        <w:t>※</w:t>
      </w:r>
      <w:r w:rsidR="002E6715" w:rsidRPr="000D3F99">
        <w:rPr>
          <w:rFonts w:hint="eastAsia"/>
        </w:rPr>
        <w:t xml:space="preserve">　</w:t>
      </w:r>
      <w:r w:rsidRPr="000D3F99">
        <w:rPr>
          <w:rFonts w:hint="eastAsia"/>
        </w:rPr>
        <w:t>中小</w:t>
      </w:r>
      <w:r w:rsidR="00FF309B" w:rsidRPr="000D3F99">
        <w:rPr>
          <w:rFonts w:hint="eastAsia"/>
        </w:rPr>
        <w:t>企業</w:t>
      </w:r>
      <w:r w:rsidRPr="000D3F99">
        <w:rPr>
          <w:rFonts w:hint="eastAsia"/>
        </w:rPr>
        <w:t>者とは、資本金及び従業員が３億円以下又は３００人以下の</w:t>
      </w:r>
      <w:r w:rsidR="00FF309B" w:rsidRPr="000D3F99">
        <w:rPr>
          <w:rFonts w:hint="eastAsia"/>
        </w:rPr>
        <w:t>企業</w:t>
      </w:r>
      <w:r w:rsidRPr="000D3F99">
        <w:rPr>
          <w:rFonts w:hint="eastAsia"/>
        </w:rPr>
        <w:t>者をいう。</w:t>
      </w:r>
    </w:p>
    <w:p w:rsidR="00E40151" w:rsidRPr="000D3F99" w:rsidRDefault="00E40151" w:rsidP="00DC733F"/>
    <w:p w:rsidR="00DC733F" w:rsidRPr="000D3F99" w:rsidRDefault="00DC733F" w:rsidP="00DC733F">
      <w:r w:rsidRPr="000D3F99">
        <w:rPr>
          <w:rFonts w:hint="eastAsia"/>
        </w:rPr>
        <w:t xml:space="preserve">４　</w:t>
      </w:r>
      <w:r w:rsidR="00B84B5B" w:rsidRPr="000D3F99">
        <w:rPr>
          <w:rFonts w:hint="eastAsia"/>
        </w:rPr>
        <w:t>補助</w:t>
      </w:r>
      <w:r w:rsidRPr="000D3F99">
        <w:rPr>
          <w:rFonts w:hint="eastAsia"/>
        </w:rPr>
        <w:t>金の額及び</w:t>
      </w:r>
      <w:r w:rsidR="00B84B5B" w:rsidRPr="000D3F99">
        <w:rPr>
          <w:rFonts w:hint="eastAsia"/>
        </w:rPr>
        <w:t>補助</w:t>
      </w:r>
      <w:r w:rsidRPr="000D3F99">
        <w:rPr>
          <w:rFonts w:hint="eastAsia"/>
        </w:rPr>
        <w:t>率</w:t>
      </w:r>
    </w:p>
    <w:p w:rsidR="005D15D2" w:rsidRPr="000D3F99" w:rsidRDefault="00DC5E91" w:rsidP="00DC733F">
      <w:r w:rsidRPr="000D3F99">
        <w:rPr>
          <w:rFonts w:hint="eastAsia"/>
        </w:rPr>
        <w:t>（１）</w:t>
      </w:r>
      <w:r w:rsidR="00B84B5B" w:rsidRPr="000D3F99">
        <w:rPr>
          <w:rFonts w:hint="eastAsia"/>
        </w:rPr>
        <w:t>補助</w:t>
      </w:r>
      <w:r w:rsidR="005D15D2" w:rsidRPr="000D3F99">
        <w:rPr>
          <w:rFonts w:hint="eastAsia"/>
        </w:rPr>
        <w:t>金の</w:t>
      </w:r>
      <w:r w:rsidR="009C10DD" w:rsidRPr="000D3F99">
        <w:rPr>
          <w:rFonts w:hint="eastAsia"/>
        </w:rPr>
        <w:t>限度額は、</w:t>
      </w:r>
      <w:r w:rsidR="00B84B5B" w:rsidRPr="000D3F99">
        <w:rPr>
          <w:rFonts w:hint="eastAsia"/>
        </w:rPr>
        <w:t>補助</w:t>
      </w:r>
      <w:r w:rsidR="009C10DD" w:rsidRPr="000D3F99">
        <w:rPr>
          <w:rFonts w:hint="eastAsia"/>
        </w:rPr>
        <w:t>対象者の区分に応じ</w:t>
      </w:r>
      <w:r w:rsidR="00871F01" w:rsidRPr="000D3F99">
        <w:rPr>
          <w:rFonts w:hint="eastAsia"/>
        </w:rPr>
        <w:t>、次のとおりとする。</w:t>
      </w:r>
    </w:p>
    <w:p w:rsidR="00DC733F" w:rsidRPr="000D3F99" w:rsidRDefault="005D15D2" w:rsidP="005D15D2">
      <w:pPr>
        <w:ind w:firstLineChars="300" w:firstLine="630"/>
      </w:pPr>
      <w:r w:rsidRPr="000D3F99">
        <w:rPr>
          <w:rFonts w:hint="eastAsia"/>
        </w:rPr>
        <w:t xml:space="preserve">ア　共同受注体　</w:t>
      </w:r>
      <w:r w:rsidR="00D7266D" w:rsidRPr="000D3F99">
        <w:rPr>
          <w:rFonts w:hint="eastAsia"/>
        </w:rPr>
        <w:t>１０</w:t>
      </w:r>
      <w:r w:rsidRPr="000D3F99">
        <w:rPr>
          <w:rFonts w:hint="eastAsia"/>
        </w:rPr>
        <w:t>０万円</w:t>
      </w:r>
    </w:p>
    <w:p w:rsidR="005D15D2" w:rsidRPr="000D3F99" w:rsidRDefault="005D15D2" w:rsidP="005D15D2">
      <w:pPr>
        <w:ind w:firstLineChars="300" w:firstLine="630"/>
      </w:pPr>
      <w:r w:rsidRPr="000D3F99">
        <w:rPr>
          <w:rFonts w:hint="eastAsia"/>
        </w:rPr>
        <w:t>イ　中小企業者　　５０万円</w:t>
      </w:r>
    </w:p>
    <w:p w:rsidR="00DC733F" w:rsidRPr="000D3F99" w:rsidRDefault="00DC5E91" w:rsidP="00DC733F">
      <w:r w:rsidRPr="000D3F99">
        <w:rPr>
          <w:rFonts w:hint="eastAsia"/>
        </w:rPr>
        <w:t>（２）</w:t>
      </w:r>
      <w:r w:rsidR="00B84B5B" w:rsidRPr="000D3F99">
        <w:rPr>
          <w:rFonts w:hint="eastAsia"/>
        </w:rPr>
        <w:t>補助</w:t>
      </w:r>
      <w:r w:rsidR="00DC733F" w:rsidRPr="000D3F99">
        <w:rPr>
          <w:rFonts w:hint="eastAsia"/>
        </w:rPr>
        <w:t>率は、</w:t>
      </w:r>
      <w:r w:rsidR="00B84B5B" w:rsidRPr="000D3F99">
        <w:rPr>
          <w:rFonts w:hint="eastAsia"/>
        </w:rPr>
        <w:t>補助</w:t>
      </w:r>
      <w:r w:rsidR="00DC733F" w:rsidRPr="000D3F99">
        <w:rPr>
          <w:rFonts w:hint="eastAsia"/>
        </w:rPr>
        <w:t>対象経費の合計の</w:t>
      </w:r>
      <w:r w:rsidR="00AB12CE" w:rsidRPr="000D3F99">
        <w:rPr>
          <w:rFonts w:hint="eastAsia"/>
        </w:rPr>
        <w:t>１０</w:t>
      </w:r>
      <w:r w:rsidR="00DC733F" w:rsidRPr="000D3F99">
        <w:rPr>
          <w:rFonts w:hint="eastAsia"/>
        </w:rPr>
        <w:t>分の１</w:t>
      </w:r>
      <w:r w:rsidR="00AB12CE" w:rsidRPr="000D3F99">
        <w:rPr>
          <w:rFonts w:hint="eastAsia"/>
        </w:rPr>
        <w:t>０</w:t>
      </w:r>
      <w:r w:rsidR="00DC733F" w:rsidRPr="000D3F99">
        <w:rPr>
          <w:rFonts w:hint="eastAsia"/>
        </w:rPr>
        <w:t>以内とする。</w:t>
      </w:r>
    </w:p>
    <w:p w:rsidR="00E40151" w:rsidRPr="000D3F99" w:rsidRDefault="00E40151" w:rsidP="00DC733F">
      <w:pPr>
        <w:ind w:left="630" w:hangingChars="300" w:hanging="630"/>
      </w:pPr>
    </w:p>
    <w:p w:rsidR="00FB09C1" w:rsidRPr="000D3F99" w:rsidRDefault="00FB09C1" w:rsidP="00DC733F">
      <w:pPr>
        <w:ind w:left="630" w:hangingChars="300" w:hanging="630"/>
      </w:pPr>
    </w:p>
    <w:p w:rsidR="00DC733F" w:rsidRPr="000D3F99" w:rsidRDefault="00DC733F" w:rsidP="00DC733F">
      <w:pPr>
        <w:ind w:left="630" w:hangingChars="300" w:hanging="630"/>
      </w:pPr>
      <w:r w:rsidRPr="000D3F99">
        <w:rPr>
          <w:rFonts w:hint="eastAsia"/>
        </w:rPr>
        <w:lastRenderedPageBreak/>
        <w:t xml:space="preserve">５　</w:t>
      </w:r>
      <w:r w:rsidR="00B84B5B" w:rsidRPr="000D3F99">
        <w:rPr>
          <w:rFonts w:hint="eastAsia"/>
        </w:rPr>
        <w:t>補助</w:t>
      </w:r>
      <w:r w:rsidRPr="000D3F99">
        <w:rPr>
          <w:rFonts w:hint="eastAsia"/>
        </w:rPr>
        <w:t>対象経費</w:t>
      </w:r>
    </w:p>
    <w:p w:rsidR="00DC733F" w:rsidRPr="000D3F99" w:rsidRDefault="00DC733F" w:rsidP="00D74FE3">
      <w:pPr>
        <w:ind w:left="210" w:hangingChars="100" w:hanging="210"/>
      </w:pPr>
      <w:r w:rsidRPr="000D3F99">
        <w:rPr>
          <w:rFonts w:hint="eastAsia"/>
        </w:rPr>
        <w:t xml:space="preserve">　　</w:t>
      </w:r>
      <w:r w:rsidR="00B84B5B" w:rsidRPr="000D3F99">
        <w:rPr>
          <w:rFonts w:hint="eastAsia"/>
        </w:rPr>
        <w:t>補助</w:t>
      </w:r>
      <w:r w:rsidR="00BF561F" w:rsidRPr="000D3F99">
        <w:rPr>
          <w:rFonts w:hint="eastAsia"/>
        </w:rPr>
        <w:t>対象経費は、</w:t>
      </w:r>
      <w:r w:rsidR="00B84B5B" w:rsidRPr="000D3F99">
        <w:rPr>
          <w:rFonts w:hint="eastAsia"/>
        </w:rPr>
        <w:t>補助</w:t>
      </w:r>
      <w:r w:rsidR="00DF2B61" w:rsidRPr="000D3F99">
        <w:rPr>
          <w:rFonts w:hint="eastAsia"/>
        </w:rPr>
        <w:t>対象者が</w:t>
      </w:r>
      <w:r w:rsidR="00D74FE3" w:rsidRPr="000D3F99">
        <w:rPr>
          <w:rFonts w:hint="eastAsia"/>
        </w:rPr>
        <w:t>、</w:t>
      </w:r>
      <w:r w:rsidR="00146AB3" w:rsidRPr="000D3F99">
        <w:rPr>
          <w:rFonts w:hint="eastAsia"/>
        </w:rPr>
        <w:t>受注を獲得するための技術力のＰＲ活動等の取組</w:t>
      </w:r>
      <w:r w:rsidR="00DF2B61" w:rsidRPr="000D3F99">
        <w:rPr>
          <w:rFonts w:hint="eastAsia"/>
        </w:rPr>
        <w:t>を</w:t>
      </w:r>
      <w:r w:rsidR="00D74FE3" w:rsidRPr="000D3F99">
        <w:rPr>
          <w:rFonts w:hint="eastAsia"/>
        </w:rPr>
        <w:t>行う際に要する経費</w:t>
      </w:r>
      <w:r w:rsidR="00EB7529" w:rsidRPr="000D3F99">
        <w:rPr>
          <w:rFonts w:hint="eastAsia"/>
        </w:rPr>
        <w:t>のう</w:t>
      </w:r>
      <w:r w:rsidRPr="000D3F99">
        <w:rPr>
          <w:rFonts w:hint="eastAsia"/>
        </w:rPr>
        <w:t>ち、次に掲げるものとする。</w:t>
      </w:r>
    </w:p>
    <w:tbl>
      <w:tblPr>
        <w:tblStyle w:val="a3"/>
        <w:tblW w:w="0" w:type="auto"/>
        <w:tblInd w:w="421" w:type="dxa"/>
        <w:tblLook w:val="04A0" w:firstRow="1" w:lastRow="0" w:firstColumn="1" w:lastColumn="0" w:noHBand="0" w:noVBand="1"/>
      </w:tblPr>
      <w:tblGrid>
        <w:gridCol w:w="1842"/>
        <w:gridCol w:w="6854"/>
      </w:tblGrid>
      <w:tr w:rsidR="000D3F99" w:rsidRPr="000D3F99" w:rsidTr="00FA59D3">
        <w:tc>
          <w:tcPr>
            <w:tcW w:w="1842" w:type="dxa"/>
          </w:tcPr>
          <w:p w:rsidR="00DC733F" w:rsidRPr="000D3F99" w:rsidRDefault="007C5CAB" w:rsidP="006C7537">
            <w:pPr>
              <w:jc w:val="center"/>
            </w:pPr>
            <w:r w:rsidRPr="000D3F99">
              <w:rPr>
                <w:rFonts w:hint="eastAsia"/>
              </w:rPr>
              <w:t>区分</w:t>
            </w:r>
          </w:p>
        </w:tc>
        <w:tc>
          <w:tcPr>
            <w:tcW w:w="6854" w:type="dxa"/>
          </w:tcPr>
          <w:p w:rsidR="00DC733F" w:rsidRPr="000D3F99" w:rsidRDefault="007C5CAB" w:rsidP="006C7537">
            <w:pPr>
              <w:jc w:val="center"/>
            </w:pPr>
            <w:r w:rsidRPr="000D3F99">
              <w:rPr>
                <w:rFonts w:hint="eastAsia"/>
              </w:rPr>
              <w:t>対象経費</w:t>
            </w:r>
          </w:p>
        </w:tc>
      </w:tr>
      <w:tr w:rsidR="000D3F99" w:rsidRPr="000D3F99" w:rsidTr="00FA59D3">
        <w:tc>
          <w:tcPr>
            <w:tcW w:w="1842" w:type="dxa"/>
          </w:tcPr>
          <w:p w:rsidR="007C5CAB" w:rsidRPr="000D3F99" w:rsidRDefault="007C5CAB" w:rsidP="00DC733F">
            <w:r w:rsidRPr="000D3F99">
              <w:rPr>
                <w:rFonts w:hint="eastAsia"/>
              </w:rPr>
              <w:t>事務経費</w:t>
            </w:r>
          </w:p>
        </w:tc>
        <w:tc>
          <w:tcPr>
            <w:tcW w:w="6854" w:type="dxa"/>
          </w:tcPr>
          <w:p w:rsidR="007C5CAB" w:rsidRPr="000D3F99" w:rsidRDefault="007C5CAB" w:rsidP="00DC5E91">
            <w:r w:rsidRPr="000D3F99">
              <w:rPr>
                <w:rFonts w:hint="eastAsia"/>
              </w:rPr>
              <w:t>会議費、会場借料、通信運搬費</w:t>
            </w:r>
          </w:p>
        </w:tc>
      </w:tr>
      <w:tr w:rsidR="000D3F99" w:rsidRPr="000D3F99" w:rsidTr="00FA59D3">
        <w:tc>
          <w:tcPr>
            <w:tcW w:w="1842" w:type="dxa"/>
          </w:tcPr>
          <w:p w:rsidR="007C5CAB" w:rsidRPr="000D3F99" w:rsidRDefault="007C5CAB" w:rsidP="00DC733F">
            <w:r w:rsidRPr="000D3F99">
              <w:rPr>
                <w:rFonts w:hint="eastAsia"/>
              </w:rPr>
              <w:t>事業費</w:t>
            </w:r>
          </w:p>
        </w:tc>
        <w:tc>
          <w:tcPr>
            <w:tcW w:w="6854" w:type="dxa"/>
          </w:tcPr>
          <w:p w:rsidR="007C5CAB" w:rsidRPr="000D3F99" w:rsidRDefault="0027067E" w:rsidP="00146AB3">
            <w:r w:rsidRPr="000D3F99">
              <w:rPr>
                <w:rFonts w:hint="eastAsia"/>
              </w:rPr>
              <w:t>専門家等謝金</w:t>
            </w:r>
            <w:r w:rsidR="00F177AE" w:rsidRPr="000D3F99">
              <w:rPr>
                <w:rFonts w:hint="eastAsia"/>
              </w:rPr>
              <w:t>、</w:t>
            </w:r>
            <w:r w:rsidR="007E0669" w:rsidRPr="000D3F99">
              <w:rPr>
                <w:rFonts w:hint="eastAsia"/>
              </w:rPr>
              <w:t>旅費、</w:t>
            </w:r>
            <w:r w:rsidR="007C5CAB" w:rsidRPr="000D3F99">
              <w:rPr>
                <w:rFonts w:hint="eastAsia"/>
              </w:rPr>
              <w:t>印刷製本費、広告宣伝</w:t>
            </w:r>
            <w:r w:rsidR="002727C4" w:rsidRPr="000D3F99">
              <w:rPr>
                <w:rFonts w:hint="eastAsia"/>
              </w:rPr>
              <w:t>費、ホームページ制作費、小間借上料、小間装飾費、原稿料、</w:t>
            </w:r>
            <w:r w:rsidR="00306F81" w:rsidRPr="000D3F99">
              <w:rPr>
                <w:rFonts w:hint="eastAsia"/>
              </w:rPr>
              <w:t>保険料、</w:t>
            </w:r>
            <w:r w:rsidRPr="000D3F99">
              <w:rPr>
                <w:rFonts w:hint="eastAsia"/>
              </w:rPr>
              <w:t>賃貸</w:t>
            </w:r>
            <w:r w:rsidR="00306F81" w:rsidRPr="000D3F99">
              <w:rPr>
                <w:rFonts w:hint="eastAsia"/>
              </w:rPr>
              <w:t>借料、</w:t>
            </w:r>
            <w:r w:rsidRPr="000D3F99">
              <w:rPr>
                <w:rFonts w:hint="eastAsia"/>
              </w:rPr>
              <w:t>消耗品購入費</w:t>
            </w:r>
            <w:r w:rsidR="002727C4" w:rsidRPr="000D3F99">
              <w:rPr>
                <w:rFonts w:hint="eastAsia"/>
              </w:rPr>
              <w:t>、試作費</w:t>
            </w:r>
            <w:r w:rsidRPr="000D3F99">
              <w:rPr>
                <w:rFonts w:hint="eastAsia"/>
              </w:rPr>
              <w:t>、</w:t>
            </w:r>
            <w:r w:rsidR="00146AB3" w:rsidRPr="000D3F99">
              <w:rPr>
                <w:rFonts w:hint="eastAsia"/>
              </w:rPr>
              <w:t>受注獲得</w:t>
            </w:r>
            <w:r w:rsidR="00306F81" w:rsidRPr="000D3F99">
              <w:rPr>
                <w:rFonts w:hint="eastAsia"/>
              </w:rPr>
              <w:t>の取組の一部を委託する経費</w:t>
            </w:r>
          </w:p>
        </w:tc>
      </w:tr>
      <w:tr w:rsidR="000D3F99" w:rsidRPr="000D3F99" w:rsidTr="00FA59D3">
        <w:tc>
          <w:tcPr>
            <w:tcW w:w="1842" w:type="dxa"/>
          </w:tcPr>
          <w:p w:rsidR="002E7400" w:rsidRPr="000D3F99" w:rsidRDefault="002E7400" w:rsidP="00DC733F">
            <w:r w:rsidRPr="000D3F99">
              <w:rPr>
                <w:rFonts w:hint="eastAsia"/>
              </w:rPr>
              <w:t>その他経費</w:t>
            </w:r>
          </w:p>
        </w:tc>
        <w:tc>
          <w:tcPr>
            <w:tcW w:w="6854" w:type="dxa"/>
          </w:tcPr>
          <w:p w:rsidR="002E7400" w:rsidRPr="000D3F99" w:rsidRDefault="002E7400" w:rsidP="00DC733F">
            <w:r w:rsidRPr="000D3F99">
              <w:rPr>
                <w:rFonts w:hint="eastAsia"/>
              </w:rPr>
              <w:t>その他</w:t>
            </w:r>
            <w:r w:rsidR="00FB09C1" w:rsidRPr="000D3F99">
              <w:rPr>
                <w:rFonts w:hint="eastAsia"/>
              </w:rPr>
              <w:t>公益財団法人日立地区産業支援センター</w:t>
            </w:r>
            <w:r w:rsidRPr="000D3F99">
              <w:rPr>
                <w:rFonts w:hint="eastAsia"/>
              </w:rPr>
              <w:t>理事長が必要と認める経費</w:t>
            </w:r>
          </w:p>
        </w:tc>
      </w:tr>
    </w:tbl>
    <w:p w:rsidR="003E6F9D" w:rsidRPr="000D3F99" w:rsidRDefault="002E7400" w:rsidP="00464B3E">
      <w:pPr>
        <w:ind w:left="840" w:hangingChars="400" w:hanging="840"/>
      </w:pPr>
      <w:r w:rsidRPr="000D3F99">
        <w:rPr>
          <w:rFonts w:hint="eastAsia"/>
        </w:rPr>
        <w:t xml:space="preserve">　　　※</w:t>
      </w:r>
      <w:r w:rsidR="002E6715" w:rsidRPr="000D3F99">
        <w:rPr>
          <w:rFonts w:hint="eastAsia"/>
        </w:rPr>
        <w:t xml:space="preserve">　</w:t>
      </w:r>
      <w:r w:rsidRPr="000D3F99">
        <w:rPr>
          <w:rFonts w:hint="eastAsia"/>
        </w:rPr>
        <w:t>人件費、</w:t>
      </w:r>
      <w:r w:rsidR="00374C74" w:rsidRPr="000D3F99">
        <w:rPr>
          <w:rFonts w:hint="eastAsia"/>
        </w:rPr>
        <w:t>飲食に関する費用、パソコン等汎用性が高く、他の事業にも使用できるものの購入費用等は</w:t>
      </w:r>
      <w:r w:rsidR="00D1520F" w:rsidRPr="000D3F99">
        <w:rPr>
          <w:rFonts w:hint="eastAsia"/>
        </w:rPr>
        <w:t>補助</w:t>
      </w:r>
      <w:r w:rsidR="00374C74" w:rsidRPr="000D3F99">
        <w:rPr>
          <w:rFonts w:hint="eastAsia"/>
        </w:rPr>
        <w:t>対象外と</w:t>
      </w:r>
      <w:r w:rsidR="000C1622" w:rsidRPr="000D3F99">
        <w:rPr>
          <w:rFonts w:hint="eastAsia"/>
        </w:rPr>
        <w:t>する</w:t>
      </w:r>
      <w:r w:rsidR="00374C74" w:rsidRPr="000D3F99">
        <w:rPr>
          <w:rFonts w:hint="eastAsia"/>
        </w:rPr>
        <w:t>。</w:t>
      </w:r>
    </w:p>
    <w:p w:rsidR="002E6715" w:rsidRPr="000D3F99" w:rsidRDefault="002E6715" w:rsidP="00464B3E"/>
    <w:p w:rsidR="00464B3E" w:rsidRPr="000D3F99" w:rsidRDefault="00464B3E" w:rsidP="00464B3E">
      <w:r w:rsidRPr="000D3F99">
        <w:rPr>
          <w:rFonts w:hint="eastAsia"/>
        </w:rPr>
        <w:t xml:space="preserve">６　</w:t>
      </w:r>
      <w:r w:rsidR="00B84B5B" w:rsidRPr="000D3F99">
        <w:rPr>
          <w:rFonts w:hint="eastAsia"/>
        </w:rPr>
        <w:t>補助</w:t>
      </w:r>
      <w:r w:rsidRPr="000D3F99">
        <w:rPr>
          <w:rFonts w:hint="eastAsia"/>
        </w:rPr>
        <w:t>対象期間</w:t>
      </w:r>
    </w:p>
    <w:p w:rsidR="00464B3E" w:rsidRPr="000D3F99" w:rsidRDefault="00464B3E" w:rsidP="00464B3E">
      <w:r w:rsidRPr="000D3F99">
        <w:rPr>
          <w:rFonts w:hint="eastAsia"/>
        </w:rPr>
        <w:t xml:space="preserve">　　</w:t>
      </w:r>
      <w:r w:rsidR="00B84B5B" w:rsidRPr="000D3F99">
        <w:rPr>
          <w:rFonts w:hint="eastAsia"/>
        </w:rPr>
        <w:t>補助</w:t>
      </w:r>
      <w:r w:rsidRPr="000D3F99">
        <w:rPr>
          <w:rFonts w:hint="eastAsia"/>
        </w:rPr>
        <w:t>対象期間は、</w:t>
      </w:r>
      <w:r w:rsidR="00B84B5B" w:rsidRPr="000D3F99">
        <w:rPr>
          <w:rFonts w:hint="eastAsia"/>
        </w:rPr>
        <w:t>補助</w:t>
      </w:r>
      <w:r w:rsidR="00DC5E91" w:rsidRPr="000D3F99">
        <w:rPr>
          <w:rFonts w:hint="eastAsia"/>
        </w:rPr>
        <w:t>金交付決定があった日</w:t>
      </w:r>
      <w:r w:rsidR="00306F81" w:rsidRPr="000D3F99">
        <w:rPr>
          <w:rFonts w:hint="eastAsia"/>
        </w:rPr>
        <w:t>から平成３</w:t>
      </w:r>
      <w:r w:rsidR="00EF0752" w:rsidRPr="000D3F99">
        <w:rPr>
          <w:rFonts w:hint="eastAsia"/>
        </w:rPr>
        <w:t>１</w:t>
      </w:r>
      <w:r w:rsidRPr="000D3F99">
        <w:rPr>
          <w:rFonts w:hint="eastAsia"/>
        </w:rPr>
        <w:t>年３月</w:t>
      </w:r>
      <w:r w:rsidR="00FB09C1" w:rsidRPr="000D3F99">
        <w:rPr>
          <w:rFonts w:hint="eastAsia"/>
        </w:rPr>
        <w:t>８</w:t>
      </w:r>
      <w:r w:rsidRPr="000D3F99">
        <w:rPr>
          <w:rFonts w:hint="eastAsia"/>
        </w:rPr>
        <w:t>日</w:t>
      </w:r>
      <w:r w:rsidR="00EF0752" w:rsidRPr="000D3F99">
        <w:rPr>
          <w:rFonts w:hint="eastAsia"/>
        </w:rPr>
        <w:t>（金）</w:t>
      </w:r>
      <w:r w:rsidRPr="000D3F99">
        <w:rPr>
          <w:rFonts w:hint="eastAsia"/>
        </w:rPr>
        <w:t>まで</w:t>
      </w:r>
      <w:r w:rsidR="00464AA7" w:rsidRPr="000D3F99">
        <w:rPr>
          <w:rFonts w:hint="eastAsia"/>
        </w:rPr>
        <w:t>とする</w:t>
      </w:r>
      <w:r w:rsidRPr="000D3F99">
        <w:rPr>
          <w:rFonts w:hint="eastAsia"/>
        </w:rPr>
        <w:t>。</w:t>
      </w:r>
    </w:p>
    <w:p w:rsidR="00E40151" w:rsidRPr="000D3F99" w:rsidRDefault="00E40151" w:rsidP="00464B3E"/>
    <w:p w:rsidR="00464B3E" w:rsidRPr="000D3F99" w:rsidRDefault="00464B3E" w:rsidP="00464B3E">
      <w:r w:rsidRPr="000D3F99">
        <w:rPr>
          <w:rFonts w:hint="eastAsia"/>
        </w:rPr>
        <w:t>７　交付申請</w:t>
      </w:r>
    </w:p>
    <w:p w:rsidR="00464B3E" w:rsidRPr="000D3F99" w:rsidRDefault="00464B3E" w:rsidP="002E6715">
      <w:pPr>
        <w:ind w:left="210" w:hangingChars="100" w:hanging="210"/>
      </w:pPr>
      <w:r w:rsidRPr="000D3F99">
        <w:rPr>
          <w:rFonts w:hint="eastAsia"/>
        </w:rPr>
        <w:t xml:space="preserve">　　</w:t>
      </w:r>
      <w:r w:rsidR="00B84B5B" w:rsidRPr="000D3F99">
        <w:rPr>
          <w:rFonts w:hint="eastAsia"/>
        </w:rPr>
        <w:t>補助</w:t>
      </w:r>
      <w:r w:rsidR="002E6715" w:rsidRPr="000D3F99">
        <w:rPr>
          <w:rFonts w:hint="eastAsia"/>
        </w:rPr>
        <w:t>金の交付を受けようとする者は、公益財団法人日立地区産業支援センター</w:t>
      </w:r>
      <w:r w:rsidR="002E6715" w:rsidRPr="000D3F99">
        <w:rPr>
          <w:rFonts w:hint="eastAsia"/>
        </w:rPr>
        <w:t xml:space="preserve"> </w:t>
      </w:r>
      <w:r w:rsidR="002E6715" w:rsidRPr="000D3F99">
        <w:rPr>
          <w:rFonts w:hint="eastAsia"/>
        </w:rPr>
        <w:t>理事長（以下「理事長」という。）に対し</w:t>
      </w:r>
      <w:r w:rsidRPr="000D3F99">
        <w:rPr>
          <w:rFonts w:hint="eastAsia"/>
        </w:rPr>
        <w:t>次の書類を</w:t>
      </w:r>
      <w:r w:rsidR="002E6715" w:rsidRPr="000D3F99">
        <w:rPr>
          <w:rFonts w:hint="eastAsia"/>
        </w:rPr>
        <w:t>提出しなければならないものとする</w:t>
      </w:r>
      <w:r w:rsidRPr="000D3F99">
        <w:rPr>
          <w:rFonts w:hint="eastAsia"/>
        </w:rPr>
        <w:t>。</w:t>
      </w:r>
    </w:p>
    <w:p w:rsidR="00464B3E" w:rsidRPr="000D3F99" w:rsidRDefault="00B84B5B" w:rsidP="00464B3E">
      <w:pPr>
        <w:pStyle w:val="a8"/>
        <w:numPr>
          <w:ilvl w:val="0"/>
          <w:numId w:val="3"/>
        </w:numPr>
        <w:ind w:leftChars="0"/>
      </w:pPr>
      <w:r w:rsidRPr="000D3F99">
        <w:rPr>
          <w:rFonts w:hint="eastAsia"/>
        </w:rPr>
        <w:t>補助</w:t>
      </w:r>
      <w:r w:rsidR="00464B3E" w:rsidRPr="000D3F99">
        <w:rPr>
          <w:rFonts w:hint="eastAsia"/>
        </w:rPr>
        <w:t>金交付申請書（</w:t>
      </w:r>
      <w:r w:rsidR="00DC5E91" w:rsidRPr="000D3F99">
        <w:rPr>
          <w:rFonts w:hint="eastAsia"/>
        </w:rPr>
        <w:t>様式</w:t>
      </w:r>
      <w:r w:rsidR="00464B3E" w:rsidRPr="000D3F99">
        <w:rPr>
          <w:rFonts w:hint="eastAsia"/>
        </w:rPr>
        <w:t>第１号）</w:t>
      </w:r>
    </w:p>
    <w:p w:rsidR="00464B3E" w:rsidRPr="000D3F99" w:rsidRDefault="00464B3E" w:rsidP="00464B3E">
      <w:pPr>
        <w:pStyle w:val="a8"/>
        <w:numPr>
          <w:ilvl w:val="0"/>
          <w:numId w:val="3"/>
        </w:numPr>
        <w:ind w:leftChars="0"/>
      </w:pPr>
      <w:r w:rsidRPr="000D3F99">
        <w:rPr>
          <w:rFonts w:hint="eastAsia"/>
        </w:rPr>
        <w:t>事業計画書（</w:t>
      </w:r>
      <w:r w:rsidR="00DC5E91" w:rsidRPr="000D3F99">
        <w:rPr>
          <w:rFonts w:hint="eastAsia"/>
        </w:rPr>
        <w:t>様式</w:t>
      </w:r>
      <w:r w:rsidRPr="000D3F99">
        <w:rPr>
          <w:rFonts w:hint="eastAsia"/>
        </w:rPr>
        <w:t>第２号）</w:t>
      </w:r>
    </w:p>
    <w:p w:rsidR="00F177AE" w:rsidRPr="000D3F99" w:rsidRDefault="00F177AE" w:rsidP="00464B3E">
      <w:pPr>
        <w:pStyle w:val="a8"/>
        <w:numPr>
          <w:ilvl w:val="0"/>
          <w:numId w:val="3"/>
        </w:numPr>
        <w:ind w:leftChars="0"/>
      </w:pPr>
      <w:r w:rsidRPr="000D3F99">
        <w:rPr>
          <w:rFonts w:hint="eastAsia"/>
        </w:rPr>
        <w:t>収支予算書（様式第３号）</w:t>
      </w:r>
    </w:p>
    <w:p w:rsidR="000C4E77" w:rsidRPr="000D3F99" w:rsidRDefault="000C4E77" w:rsidP="000C4E77">
      <w:pPr>
        <w:pStyle w:val="a8"/>
        <w:numPr>
          <w:ilvl w:val="0"/>
          <w:numId w:val="3"/>
        </w:numPr>
        <w:ind w:leftChars="0"/>
      </w:pPr>
      <w:r w:rsidRPr="000D3F99">
        <w:rPr>
          <w:rFonts w:hint="eastAsia"/>
        </w:rPr>
        <w:t>定款、会社パンフレット</w:t>
      </w:r>
      <w:r w:rsidR="00BF561F" w:rsidRPr="000D3F99">
        <w:rPr>
          <w:rFonts w:hint="eastAsia"/>
        </w:rPr>
        <w:t>等</w:t>
      </w:r>
      <w:r w:rsidRPr="000D3F99">
        <w:rPr>
          <w:rFonts w:hint="eastAsia"/>
        </w:rPr>
        <w:t>（共同受注体の場合、代表企業のもの）</w:t>
      </w:r>
    </w:p>
    <w:p w:rsidR="00C874D0" w:rsidRPr="000D3F99" w:rsidRDefault="000C4E77" w:rsidP="00464B3E">
      <w:pPr>
        <w:pStyle w:val="a8"/>
        <w:numPr>
          <w:ilvl w:val="0"/>
          <w:numId w:val="3"/>
        </w:numPr>
        <w:ind w:leftChars="0"/>
      </w:pPr>
      <w:r w:rsidRPr="000D3F99">
        <w:rPr>
          <w:rFonts w:hint="eastAsia"/>
        </w:rPr>
        <w:t>共同受注体</w:t>
      </w:r>
      <w:r w:rsidR="00847833" w:rsidRPr="000D3F99">
        <w:rPr>
          <w:rFonts w:hint="eastAsia"/>
        </w:rPr>
        <w:t>の概要を説明したもの</w:t>
      </w:r>
      <w:r w:rsidRPr="000D3F99">
        <w:rPr>
          <w:rFonts w:hint="eastAsia"/>
        </w:rPr>
        <w:t>（共同受注体の場合のみ）</w:t>
      </w:r>
    </w:p>
    <w:p w:rsidR="00501887" w:rsidRPr="000D3F99" w:rsidRDefault="00501887" w:rsidP="00501887">
      <w:r w:rsidRPr="000D3F99">
        <w:rPr>
          <w:rFonts w:hint="eastAsia"/>
        </w:rPr>
        <w:t xml:space="preserve">　　※</w:t>
      </w:r>
      <w:r w:rsidR="002E6715" w:rsidRPr="000D3F99">
        <w:rPr>
          <w:rFonts w:hint="eastAsia"/>
        </w:rPr>
        <w:t xml:space="preserve">　</w:t>
      </w:r>
      <w:r w:rsidRPr="000D3F99">
        <w:rPr>
          <w:rFonts w:hint="eastAsia"/>
        </w:rPr>
        <w:t>提出</w:t>
      </w:r>
      <w:r w:rsidR="00DC5E91" w:rsidRPr="000D3F99">
        <w:rPr>
          <w:rFonts w:hint="eastAsia"/>
        </w:rPr>
        <w:t>書類</w:t>
      </w:r>
      <w:r w:rsidRPr="000D3F99">
        <w:rPr>
          <w:rFonts w:hint="eastAsia"/>
        </w:rPr>
        <w:t>は返却し</w:t>
      </w:r>
      <w:r w:rsidR="00ED13E3" w:rsidRPr="000D3F99">
        <w:rPr>
          <w:rFonts w:hint="eastAsia"/>
        </w:rPr>
        <w:t>ない</w:t>
      </w:r>
      <w:r w:rsidRPr="000D3F99">
        <w:rPr>
          <w:rFonts w:hint="eastAsia"/>
        </w:rPr>
        <w:t>。上記以外に追加資料の提出を求める場合があ</w:t>
      </w:r>
      <w:r w:rsidR="00464AA7" w:rsidRPr="000D3F99">
        <w:rPr>
          <w:rFonts w:hint="eastAsia"/>
        </w:rPr>
        <w:t>る</w:t>
      </w:r>
      <w:r w:rsidRPr="000D3F99">
        <w:rPr>
          <w:rFonts w:hint="eastAsia"/>
        </w:rPr>
        <w:t>。</w:t>
      </w:r>
    </w:p>
    <w:p w:rsidR="00E40151" w:rsidRPr="000D3F99" w:rsidRDefault="00E40151" w:rsidP="00501887"/>
    <w:p w:rsidR="00501887" w:rsidRPr="000D3F99" w:rsidRDefault="00501887" w:rsidP="00501887">
      <w:r w:rsidRPr="000D3F99">
        <w:rPr>
          <w:rFonts w:hint="eastAsia"/>
        </w:rPr>
        <w:t>８　申請書類の提出等</w:t>
      </w:r>
    </w:p>
    <w:p w:rsidR="00501887" w:rsidRPr="000D3F99" w:rsidRDefault="00501887" w:rsidP="00501887">
      <w:r w:rsidRPr="000D3F99">
        <w:rPr>
          <w:rFonts w:hint="eastAsia"/>
        </w:rPr>
        <w:t xml:space="preserve">　</w:t>
      </w:r>
      <w:r w:rsidR="009E55FE" w:rsidRPr="000D3F99">
        <w:rPr>
          <w:rFonts w:hint="eastAsia"/>
        </w:rPr>
        <w:t xml:space="preserve">　</w:t>
      </w:r>
      <w:r w:rsidRPr="000D3F99">
        <w:rPr>
          <w:rFonts w:hint="eastAsia"/>
        </w:rPr>
        <w:t>申請書類の提出は、申請期間中に必ず日立地区産業支援センターへ直接持参</w:t>
      </w:r>
      <w:r w:rsidR="00ED13E3" w:rsidRPr="000D3F99">
        <w:rPr>
          <w:rFonts w:hint="eastAsia"/>
        </w:rPr>
        <w:t>すること</w:t>
      </w:r>
      <w:r w:rsidRPr="000D3F99">
        <w:rPr>
          <w:rFonts w:hint="eastAsia"/>
        </w:rPr>
        <w:t>。</w:t>
      </w:r>
    </w:p>
    <w:p w:rsidR="00501887" w:rsidRPr="000D3F99" w:rsidRDefault="00501887" w:rsidP="00D26C39">
      <w:pPr>
        <w:ind w:left="1680" w:hangingChars="800" w:hanging="1680"/>
      </w:pPr>
      <w:r w:rsidRPr="000D3F99">
        <w:rPr>
          <w:rFonts w:hint="eastAsia"/>
        </w:rPr>
        <w:t xml:space="preserve">　</w:t>
      </w:r>
      <w:r w:rsidR="009E55FE" w:rsidRPr="000D3F99">
        <w:rPr>
          <w:rFonts w:hint="eastAsia"/>
        </w:rPr>
        <w:t xml:space="preserve">　</w:t>
      </w:r>
      <w:r w:rsidRPr="000D3F99">
        <w:rPr>
          <w:rFonts w:hint="eastAsia"/>
        </w:rPr>
        <w:t xml:space="preserve">申請期間　　</w:t>
      </w:r>
      <w:r w:rsidR="00BE51B4" w:rsidRPr="000D3F99">
        <w:rPr>
          <w:rFonts w:hint="eastAsia"/>
        </w:rPr>
        <w:t>平成３０年５月１日（火）～５月３１日（木）</w:t>
      </w:r>
    </w:p>
    <w:p w:rsidR="003E6F9D" w:rsidRPr="000D3F99" w:rsidRDefault="00501887" w:rsidP="00501887">
      <w:r w:rsidRPr="000D3F99">
        <w:rPr>
          <w:rFonts w:hint="eastAsia"/>
        </w:rPr>
        <w:t xml:space="preserve">　</w:t>
      </w:r>
      <w:r w:rsidR="009E55FE" w:rsidRPr="000D3F99">
        <w:rPr>
          <w:rFonts w:hint="eastAsia"/>
        </w:rPr>
        <w:t xml:space="preserve">　　　　　　　</w:t>
      </w:r>
      <w:r w:rsidRPr="000D3F99">
        <w:rPr>
          <w:rFonts w:hint="eastAsia"/>
        </w:rPr>
        <w:t>※</w:t>
      </w:r>
      <w:r w:rsidR="009E55FE" w:rsidRPr="000D3F99">
        <w:rPr>
          <w:rFonts w:hint="eastAsia"/>
        </w:rPr>
        <w:t>土曜、</w:t>
      </w:r>
      <w:r w:rsidRPr="000D3F99">
        <w:rPr>
          <w:rFonts w:hint="eastAsia"/>
        </w:rPr>
        <w:t>日曜、</w:t>
      </w:r>
      <w:r w:rsidR="009E55FE" w:rsidRPr="000D3F99">
        <w:rPr>
          <w:rFonts w:hint="eastAsia"/>
        </w:rPr>
        <w:t>祝日</w:t>
      </w:r>
      <w:r w:rsidRPr="000D3F99">
        <w:rPr>
          <w:rFonts w:hint="eastAsia"/>
        </w:rPr>
        <w:t>を除く。受付時間</w:t>
      </w:r>
      <w:r w:rsidR="009E55FE" w:rsidRPr="000D3F99">
        <w:rPr>
          <w:rFonts w:hint="eastAsia"/>
        </w:rPr>
        <w:t>：</w:t>
      </w:r>
      <w:r w:rsidRPr="000D3F99">
        <w:rPr>
          <w:rFonts w:hint="eastAsia"/>
        </w:rPr>
        <w:t>９時から１７時３０分まで</w:t>
      </w:r>
    </w:p>
    <w:p w:rsidR="00E40151" w:rsidRPr="000D3F99" w:rsidRDefault="00BE51B4" w:rsidP="00BE51B4">
      <w:pPr>
        <w:ind w:firstLineChars="800" w:firstLine="1680"/>
      </w:pPr>
      <w:r w:rsidRPr="000D3F99">
        <w:rPr>
          <w:rFonts w:hint="eastAsia"/>
        </w:rPr>
        <w:t>補助予定額に満たない場合は、受付期間後も受</w:t>
      </w:r>
      <w:r w:rsidR="009C4E15" w:rsidRPr="000D3F99">
        <w:rPr>
          <w:rFonts w:hint="eastAsia"/>
        </w:rPr>
        <w:t>け</w:t>
      </w:r>
      <w:r w:rsidRPr="000D3F99">
        <w:rPr>
          <w:rFonts w:hint="eastAsia"/>
        </w:rPr>
        <w:t>付ます。</w:t>
      </w:r>
    </w:p>
    <w:p w:rsidR="00501887" w:rsidRPr="000D3F99" w:rsidRDefault="00501887" w:rsidP="00501887">
      <w:r w:rsidRPr="000D3F99">
        <w:rPr>
          <w:rFonts w:hint="eastAsia"/>
        </w:rPr>
        <w:t>９　交付決定</w:t>
      </w:r>
      <w:r w:rsidR="00B30CB7" w:rsidRPr="000D3F99">
        <w:rPr>
          <w:rFonts w:hint="eastAsia"/>
        </w:rPr>
        <w:t>及び事業の変更</w:t>
      </w:r>
      <w:r w:rsidR="008950B9" w:rsidRPr="000D3F99">
        <w:rPr>
          <w:rFonts w:hint="eastAsia"/>
        </w:rPr>
        <w:t>、中止又は廃止</w:t>
      </w:r>
    </w:p>
    <w:p w:rsidR="002E6715" w:rsidRPr="000D3F99" w:rsidRDefault="00501887" w:rsidP="00464AA7">
      <w:pPr>
        <w:ind w:left="210" w:hangingChars="100" w:hanging="210"/>
      </w:pPr>
      <w:r w:rsidRPr="000D3F99">
        <w:rPr>
          <w:rFonts w:hint="eastAsia"/>
        </w:rPr>
        <w:t xml:space="preserve">　　</w:t>
      </w:r>
      <w:r w:rsidR="002E6715" w:rsidRPr="000D3F99">
        <w:rPr>
          <w:rFonts w:hint="eastAsia"/>
        </w:rPr>
        <w:t>理事長は、申請書類の提出があった場合は、当該申請書の内容を審査し、必要かつ適当と認められる経費について</w:t>
      </w:r>
      <w:r w:rsidR="00B84B5B" w:rsidRPr="000D3F99">
        <w:rPr>
          <w:rFonts w:hint="eastAsia"/>
        </w:rPr>
        <w:t>補助</w:t>
      </w:r>
      <w:r w:rsidR="002E6715" w:rsidRPr="000D3F99">
        <w:rPr>
          <w:rFonts w:hint="eastAsia"/>
        </w:rPr>
        <w:t>金の交付決定を行い、</w:t>
      </w:r>
      <w:r w:rsidR="00B84B5B" w:rsidRPr="000D3F99">
        <w:rPr>
          <w:rFonts w:hint="eastAsia"/>
        </w:rPr>
        <w:t>補助</w:t>
      </w:r>
      <w:r w:rsidR="009E55FE" w:rsidRPr="000D3F99">
        <w:rPr>
          <w:rFonts w:hint="eastAsia"/>
        </w:rPr>
        <w:t>金</w:t>
      </w:r>
      <w:r w:rsidRPr="000D3F99">
        <w:rPr>
          <w:rFonts w:hint="eastAsia"/>
        </w:rPr>
        <w:t>交付決定通知</w:t>
      </w:r>
      <w:r w:rsidR="009E55FE" w:rsidRPr="000D3F99">
        <w:rPr>
          <w:rFonts w:hint="eastAsia"/>
        </w:rPr>
        <w:t>書（様式第</w:t>
      </w:r>
      <w:r w:rsidR="00FB7A82" w:rsidRPr="000D3F99">
        <w:rPr>
          <w:rFonts w:hint="eastAsia"/>
        </w:rPr>
        <w:t>４</w:t>
      </w:r>
      <w:r w:rsidR="009E55FE" w:rsidRPr="000D3F99">
        <w:rPr>
          <w:rFonts w:hint="eastAsia"/>
        </w:rPr>
        <w:t>号）</w:t>
      </w:r>
      <w:r w:rsidR="002E6715" w:rsidRPr="000D3F99">
        <w:rPr>
          <w:rFonts w:hint="eastAsia"/>
        </w:rPr>
        <w:t>により申請者に通知するものとする</w:t>
      </w:r>
      <w:r w:rsidRPr="000D3F99">
        <w:rPr>
          <w:rFonts w:hint="eastAsia"/>
        </w:rPr>
        <w:t>。</w:t>
      </w:r>
    </w:p>
    <w:p w:rsidR="00BE51B4" w:rsidRPr="000D3F99" w:rsidRDefault="00501887" w:rsidP="00797E26">
      <w:pPr>
        <w:ind w:leftChars="100" w:left="210" w:firstLineChars="100" w:firstLine="210"/>
      </w:pPr>
      <w:r w:rsidRPr="000D3F99">
        <w:rPr>
          <w:rFonts w:hint="eastAsia"/>
        </w:rPr>
        <w:t>なお、</w:t>
      </w:r>
      <w:r w:rsidR="006F67E3" w:rsidRPr="000D3F99">
        <w:rPr>
          <w:rFonts w:hint="eastAsia"/>
        </w:rPr>
        <w:t>当該</w:t>
      </w:r>
      <w:r w:rsidR="00B84B5B" w:rsidRPr="000D3F99">
        <w:rPr>
          <w:rFonts w:hint="eastAsia"/>
        </w:rPr>
        <w:t>補助</w:t>
      </w:r>
      <w:r w:rsidR="006F67E3" w:rsidRPr="000D3F99">
        <w:rPr>
          <w:rFonts w:hint="eastAsia"/>
        </w:rPr>
        <w:t>事業の交付決定を受けた者（以下「</w:t>
      </w:r>
      <w:r w:rsidR="00931A14" w:rsidRPr="000D3F99">
        <w:rPr>
          <w:rFonts w:hint="eastAsia"/>
        </w:rPr>
        <w:t>補助</w:t>
      </w:r>
      <w:r w:rsidR="006F67E3" w:rsidRPr="000D3F99">
        <w:rPr>
          <w:rFonts w:hint="eastAsia"/>
        </w:rPr>
        <w:t>事業者」という。）が、</w:t>
      </w:r>
      <w:r w:rsidRPr="000D3F99">
        <w:rPr>
          <w:rFonts w:hint="eastAsia"/>
        </w:rPr>
        <w:t>交付決定した事業の内容を変更するとき</w:t>
      </w:r>
      <w:r w:rsidR="008950B9" w:rsidRPr="000D3F99">
        <w:rPr>
          <w:rFonts w:hint="eastAsia"/>
        </w:rPr>
        <w:t>は</w:t>
      </w:r>
      <w:r w:rsidRPr="000D3F99">
        <w:rPr>
          <w:rFonts w:hint="eastAsia"/>
        </w:rPr>
        <w:t>、</w:t>
      </w:r>
      <w:r w:rsidR="00B30CB7" w:rsidRPr="000D3F99">
        <w:rPr>
          <w:rFonts w:hint="eastAsia"/>
        </w:rPr>
        <w:t>事業変更承認申請書（様式第５号）、事業を</w:t>
      </w:r>
      <w:r w:rsidRPr="000D3F99">
        <w:rPr>
          <w:rFonts w:hint="eastAsia"/>
        </w:rPr>
        <w:t>中止</w:t>
      </w:r>
      <w:r w:rsidR="00B30CB7" w:rsidRPr="000D3F99">
        <w:rPr>
          <w:rFonts w:hint="eastAsia"/>
        </w:rPr>
        <w:t>又は廃止</w:t>
      </w:r>
      <w:r w:rsidRPr="000D3F99">
        <w:rPr>
          <w:rFonts w:hint="eastAsia"/>
        </w:rPr>
        <w:t>するときは、</w:t>
      </w:r>
      <w:r w:rsidR="00B30CB7" w:rsidRPr="000D3F99">
        <w:rPr>
          <w:rFonts w:hint="eastAsia"/>
        </w:rPr>
        <w:t>事業中止（廃止）承認申請書（様式第６号）</w:t>
      </w:r>
      <w:r w:rsidR="006F67E3" w:rsidRPr="000D3F99">
        <w:rPr>
          <w:rFonts w:hint="eastAsia"/>
        </w:rPr>
        <w:t>を</w:t>
      </w:r>
      <w:r w:rsidR="00B30CB7" w:rsidRPr="000D3F99">
        <w:rPr>
          <w:rFonts w:hint="eastAsia"/>
        </w:rPr>
        <w:t>提出</w:t>
      </w:r>
      <w:r w:rsidR="006F67E3" w:rsidRPr="000D3F99">
        <w:rPr>
          <w:rFonts w:hint="eastAsia"/>
        </w:rPr>
        <w:t>し</w:t>
      </w:r>
      <w:r w:rsidR="00B30CB7" w:rsidRPr="000D3F99">
        <w:rPr>
          <w:rFonts w:hint="eastAsia"/>
        </w:rPr>
        <w:t>、理事長</w:t>
      </w:r>
      <w:r w:rsidR="00175FC7" w:rsidRPr="000D3F99">
        <w:rPr>
          <w:rFonts w:hint="eastAsia"/>
        </w:rPr>
        <w:t>の承認が必要</w:t>
      </w:r>
      <w:r w:rsidR="00464AA7" w:rsidRPr="000D3F99">
        <w:rPr>
          <w:rFonts w:hint="eastAsia"/>
        </w:rPr>
        <w:t>である</w:t>
      </w:r>
      <w:r w:rsidR="00175FC7" w:rsidRPr="000D3F99">
        <w:rPr>
          <w:rFonts w:hint="eastAsia"/>
        </w:rPr>
        <w:t>。</w:t>
      </w:r>
    </w:p>
    <w:p w:rsidR="001A3531" w:rsidRPr="000D3F99" w:rsidRDefault="009E55FE" w:rsidP="00501887">
      <w:r w:rsidRPr="000D3F99">
        <w:rPr>
          <w:rFonts w:asciiTheme="minorEastAsia" w:hAnsiTheme="minorEastAsia" w:hint="eastAsia"/>
        </w:rPr>
        <w:lastRenderedPageBreak/>
        <w:t>10</w:t>
      </w:r>
      <w:r w:rsidR="00175FC7" w:rsidRPr="000D3F99">
        <w:rPr>
          <w:rFonts w:hint="eastAsia"/>
        </w:rPr>
        <w:t xml:space="preserve">　</w:t>
      </w:r>
      <w:r w:rsidR="001A3531" w:rsidRPr="000D3F99">
        <w:rPr>
          <w:rFonts w:hint="eastAsia"/>
        </w:rPr>
        <w:t>申請の取下げ</w:t>
      </w:r>
    </w:p>
    <w:p w:rsidR="00FB7A82" w:rsidRPr="000D3F99" w:rsidRDefault="001A3531" w:rsidP="009E24FF">
      <w:pPr>
        <w:ind w:left="210" w:hangingChars="100" w:hanging="210"/>
        <w:rPr>
          <w:rFonts w:ascii="ＭＳ 明朝" w:hAnsi="ＭＳ 明朝" w:cs="ＭＳ ゴシック"/>
          <w:kern w:val="0"/>
          <w:szCs w:val="21"/>
        </w:rPr>
      </w:pPr>
      <w:r w:rsidRPr="000D3F99">
        <w:rPr>
          <w:rFonts w:hint="eastAsia"/>
        </w:rPr>
        <w:t xml:space="preserve">　　</w:t>
      </w:r>
      <w:r w:rsidR="00931A14" w:rsidRPr="000D3F99">
        <w:rPr>
          <w:rFonts w:hint="eastAsia"/>
        </w:rPr>
        <w:t>補助</w:t>
      </w:r>
      <w:r w:rsidR="006F67E3" w:rsidRPr="000D3F99">
        <w:rPr>
          <w:rFonts w:hint="eastAsia"/>
        </w:rPr>
        <w:t>事業者は、</w:t>
      </w:r>
      <w:r w:rsidRPr="000D3F99">
        <w:rPr>
          <w:rFonts w:ascii="ＭＳ 明朝" w:hAnsi="ＭＳ 明朝" w:cs="ＭＳ ゴシック" w:hint="eastAsia"/>
          <w:kern w:val="0"/>
          <w:szCs w:val="21"/>
        </w:rPr>
        <w:t>交付決定の内容又は条件に対して不服がある</w:t>
      </w:r>
      <w:r w:rsidR="009E24FF" w:rsidRPr="000D3F99">
        <w:rPr>
          <w:rFonts w:ascii="ＭＳ 明朝" w:hAnsi="ＭＳ 明朝" w:cs="ＭＳ ゴシック" w:hint="eastAsia"/>
          <w:kern w:val="0"/>
          <w:szCs w:val="21"/>
        </w:rPr>
        <w:t>とき</w:t>
      </w:r>
      <w:r w:rsidRPr="000D3F99">
        <w:rPr>
          <w:rFonts w:ascii="ＭＳ 明朝" w:hAnsi="ＭＳ 明朝" w:cs="ＭＳ ゴシック" w:hint="eastAsia"/>
          <w:kern w:val="0"/>
          <w:szCs w:val="21"/>
        </w:rPr>
        <w:t>は、申請の取下げ</w:t>
      </w:r>
      <w:r w:rsidRPr="000D3F99">
        <w:rPr>
          <w:rFonts w:ascii="ＭＳ 明朝" w:hint="eastAsia"/>
          <w:szCs w:val="21"/>
        </w:rPr>
        <w:t>（様式第</w:t>
      </w:r>
      <w:r w:rsidR="006F67E3" w:rsidRPr="000D3F99">
        <w:rPr>
          <w:rFonts w:ascii="ＭＳ 明朝" w:hint="eastAsia"/>
          <w:szCs w:val="21"/>
        </w:rPr>
        <w:t>７</w:t>
      </w:r>
      <w:r w:rsidRPr="000D3F99">
        <w:rPr>
          <w:rFonts w:ascii="ＭＳ 明朝" w:hint="eastAsia"/>
          <w:szCs w:val="21"/>
        </w:rPr>
        <w:t>号）をすることができる。</w:t>
      </w:r>
      <w:r w:rsidRPr="000D3F99">
        <w:rPr>
          <w:rFonts w:ascii="ＭＳ 明朝" w:hAnsi="ＭＳ 明朝" w:cs="ＭＳ ゴシック" w:hint="eastAsia"/>
          <w:kern w:val="0"/>
          <w:szCs w:val="21"/>
        </w:rPr>
        <w:t>取下げできる期限は、</w:t>
      </w:r>
      <w:r w:rsidR="00931A14" w:rsidRPr="000D3F99">
        <w:rPr>
          <w:rFonts w:ascii="ＭＳ 明朝" w:hAnsi="ＭＳ 明朝" w:cs="ＭＳ ゴシック" w:hint="eastAsia"/>
          <w:kern w:val="0"/>
          <w:szCs w:val="21"/>
        </w:rPr>
        <w:t>補助</w:t>
      </w:r>
      <w:r w:rsidR="006F67E3" w:rsidRPr="000D3F99">
        <w:rPr>
          <w:rFonts w:ascii="ＭＳ 明朝" w:hAnsi="ＭＳ 明朝" w:cs="ＭＳ ゴシック" w:hint="eastAsia"/>
          <w:kern w:val="0"/>
          <w:szCs w:val="21"/>
        </w:rPr>
        <w:t>金</w:t>
      </w:r>
      <w:r w:rsidRPr="000D3F99">
        <w:rPr>
          <w:rFonts w:ascii="ＭＳ 明朝" w:hAnsi="ＭＳ 明朝" w:cs="ＭＳ ゴシック" w:hint="eastAsia"/>
          <w:kern w:val="0"/>
          <w:szCs w:val="21"/>
        </w:rPr>
        <w:t>交付決定通知書の送付を受けた日から</w:t>
      </w:r>
    </w:p>
    <w:p w:rsidR="001A3531" w:rsidRPr="000D3F99" w:rsidRDefault="001A3531" w:rsidP="00FB7A82">
      <w:pPr>
        <w:ind w:leftChars="100" w:left="210"/>
        <w:rPr>
          <w:rFonts w:ascii="ＭＳ 明朝" w:hAnsi="ＭＳ 明朝" w:cs="ＭＳ ゴシック"/>
          <w:kern w:val="0"/>
          <w:szCs w:val="21"/>
        </w:rPr>
      </w:pPr>
      <w:r w:rsidRPr="000D3F99">
        <w:rPr>
          <w:rFonts w:ascii="ＭＳ 明朝" w:hAnsi="ＭＳ 明朝" w:cs="ＭＳ ゴシック" w:hint="eastAsia"/>
          <w:kern w:val="0"/>
          <w:szCs w:val="21"/>
        </w:rPr>
        <w:t>１４日以内とする。</w:t>
      </w:r>
    </w:p>
    <w:p w:rsidR="0095689F" w:rsidRPr="000D3F99" w:rsidRDefault="0095689F" w:rsidP="001A3531">
      <w:pPr>
        <w:ind w:left="210" w:hangingChars="100" w:hanging="210"/>
        <w:rPr>
          <w:rFonts w:ascii="ＭＳ 明朝" w:hAnsi="ＭＳ 明朝" w:cs="ＭＳ ゴシック"/>
          <w:kern w:val="0"/>
          <w:szCs w:val="21"/>
        </w:rPr>
      </w:pPr>
    </w:p>
    <w:p w:rsidR="001D587E" w:rsidRPr="000D3F99" w:rsidRDefault="0095689F" w:rsidP="00B30CB7">
      <w:pPr>
        <w:pStyle w:val="1"/>
        <w:spacing w:before="0" w:beforeAutospacing="0" w:after="0" w:afterAutospacing="0"/>
        <w:rPr>
          <w:rFonts w:asciiTheme="minorEastAsia" w:eastAsiaTheme="minorEastAsia" w:hAnsiTheme="minorEastAsia"/>
          <w:sz w:val="21"/>
          <w:szCs w:val="21"/>
        </w:rPr>
      </w:pPr>
      <w:r w:rsidRPr="000D3F99">
        <w:rPr>
          <w:rStyle w:val="cm"/>
          <w:rFonts w:asciiTheme="minorEastAsia" w:eastAsiaTheme="minorEastAsia" w:hAnsiTheme="minorEastAsia" w:hint="eastAsia"/>
          <w:sz w:val="21"/>
          <w:szCs w:val="21"/>
        </w:rPr>
        <w:t xml:space="preserve">11　</w:t>
      </w:r>
      <w:r w:rsidR="00931A14" w:rsidRPr="000D3F99">
        <w:rPr>
          <w:rFonts w:asciiTheme="minorEastAsia" w:eastAsiaTheme="minorEastAsia" w:hAnsiTheme="minorEastAsia" w:hint="eastAsia"/>
          <w:sz w:val="21"/>
          <w:szCs w:val="21"/>
        </w:rPr>
        <w:t>補助</w:t>
      </w:r>
      <w:r w:rsidR="001D587E" w:rsidRPr="000D3F99">
        <w:rPr>
          <w:rFonts w:asciiTheme="minorEastAsia" w:eastAsiaTheme="minorEastAsia" w:hAnsiTheme="minorEastAsia" w:hint="eastAsia"/>
          <w:sz w:val="21"/>
          <w:szCs w:val="21"/>
        </w:rPr>
        <w:t>事業の遅延等の報告</w:t>
      </w:r>
    </w:p>
    <w:p w:rsidR="00B30CB7" w:rsidRPr="000D3F99" w:rsidRDefault="00931A14" w:rsidP="00B30CB7">
      <w:pPr>
        <w:ind w:leftChars="100" w:left="210" w:firstLineChars="100" w:firstLine="210"/>
      </w:pPr>
      <w:r w:rsidRPr="000D3F99">
        <w:rPr>
          <w:rFonts w:ascii="ＭＳ 明朝" w:hint="eastAsia"/>
          <w:szCs w:val="21"/>
        </w:rPr>
        <w:t>補助</w:t>
      </w:r>
      <w:r w:rsidR="001D587E" w:rsidRPr="000D3F99">
        <w:rPr>
          <w:rFonts w:ascii="ＭＳ 明朝" w:hint="eastAsia"/>
          <w:szCs w:val="21"/>
        </w:rPr>
        <w:t>事業が予定の期間に完了しない場合又は</w:t>
      </w:r>
      <w:r w:rsidRPr="000D3F99">
        <w:rPr>
          <w:rFonts w:ascii="ＭＳ 明朝" w:hint="eastAsia"/>
          <w:szCs w:val="21"/>
        </w:rPr>
        <w:t>補助</w:t>
      </w:r>
      <w:r w:rsidR="001D587E" w:rsidRPr="000D3F99">
        <w:rPr>
          <w:rFonts w:ascii="ＭＳ 明朝" w:hint="eastAsia"/>
          <w:szCs w:val="21"/>
        </w:rPr>
        <w:t>事業の遂行が困難になった場合の報告については</w:t>
      </w:r>
      <w:r w:rsidR="00B30CB7" w:rsidRPr="000D3F99">
        <w:rPr>
          <w:rFonts w:ascii="ＭＳ 明朝" w:hint="eastAsia"/>
          <w:szCs w:val="21"/>
        </w:rPr>
        <w:t>、</w:t>
      </w:r>
      <w:r w:rsidR="001D587E" w:rsidRPr="000D3F99">
        <w:rPr>
          <w:rFonts w:ascii="ＭＳ 明朝" w:hint="eastAsia"/>
          <w:szCs w:val="21"/>
        </w:rPr>
        <w:t>事業遅延等報告書（様式第</w:t>
      </w:r>
      <w:r w:rsidR="006F67E3" w:rsidRPr="000D3F99">
        <w:rPr>
          <w:rFonts w:ascii="ＭＳ 明朝" w:hint="eastAsia"/>
          <w:szCs w:val="21"/>
        </w:rPr>
        <w:t>８</w:t>
      </w:r>
      <w:r w:rsidR="001D587E" w:rsidRPr="000D3F99">
        <w:rPr>
          <w:rFonts w:ascii="ＭＳ 明朝" w:hint="eastAsia"/>
          <w:szCs w:val="21"/>
        </w:rPr>
        <w:t>号）</w:t>
      </w:r>
      <w:r w:rsidR="00B30CB7" w:rsidRPr="000D3F99">
        <w:rPr>
          <w:rFonts w:ascii="ＭＳ 明朝" w:hint="eastAsia"/>
          <w:szCs w:val="21"/>
        </w:rPr>
        <w:t>の提出</w:t>
      </w:r>
      <w:r w:rsidR="001D587E" w:rsidRPr="000D3F99">
        <w:rPr>
          <w:rFonts w:ascii="ＭＳ 明朝" w:hint="eastAsia"/>
          <w:szCs w:val="21"/>
        </w:rPr>
        <w:t>により</w:t>
      </w:r>
      <w:r w:rsidR="00B30CB7" w:rsidRPr="000D3F99">
        <w:rPr>
          <w:rFonts w:ascii="ＭＳ 明朝" w:hint="eastAsia"/>
          <w:szCs w:val="21"/>
        </w:rPr>
        <w:t>、理事長</w:t>
      </w:r>
      <w:r w:rsidR="00B30CB7" w:rsidRPr="000D3F99">
        <w:rPr>
          <w:rFonts w:hint="eastAsia"/>
        </w:rPr>
        <w:t>の承認が必要である。</w:t>
      </w:r>
    </w:p>
    <w:p w:rsidR="001D587E" w:rsidRPr="000D3F99" w:rsidRDefault="001D587E" w:rsidP="0095689F">
      <w:pPr>
        <w:pStyle w:val="num"/>
        <w:spacing w:before="0" w:beforeAutospacing="0" w:after="0" w:afterAutospacing="0"/>
        <w:rPr>
          <w:rFonts w:asciiTheme="minorEastAsia" w:eastAsiaTheme="minorEastAsia" w:hAnsiTheme="minorEastAsia"/>
          <w:sz w:val="21"/>
          <w:szCs w:val="21"/>
        </w:rPr>
      </w:pPr>
    </w:p>
    <w:p w:rsidR="001D587E" w:rsidRPr="000D3F99" w:rsidRDefault="001D587E" w:rsidP="001D587E">
      <w:pPr>
        <w:rPr>
          <w:rFonts w:ascii="ＭＳ 明朝"/>
          <w:szCs w:val="21"/>
        </w:rPr>
      </w:pPr>
      <w:r w:rsidRPr="000D3F99">
        <w:rPr>
          <w:rFonts w:asciiTheme="minorEastAsia" w:hAnsiTheme="minorEastAsia" w:hint="eastAsia"/>
          <w:szCs w:val="21"/>
        </w:rPr>
        <w:t>1</w:t>
      </w:r>
      <w:r w:rsidR="00B30CB7" w:rsidRPr="000D3F99">
        <w:rPr>
          <w:rFonts w:asciiTheme="minorEastAsia" w:hAnsiTheme="minorEastAsia" w:hint="eastAsia"/>
          <w:szCs w:val="21"/>
        </w:rPr>
        <w:t>2</w:t>
      </w:r>
      <w:r w:rsidRPr="000D3F99">
        <w:rPr>
          <w:rFonts w:asciiTheme="minorEastAsia" w:hAnsiTheme="minorEastAsia" w:hint="eastAsia"/>
          <w:szCs w:val="21"/>
        </w:rPr>
        <w:t xml:space="preserve">　</w:t>
      </w:r>
      <w:r w:rsidRPr="000D3F99">
        <w:rPr>
          <w:rFonts w:ascii="ＭＳ 明朝" w:hint="eastAsia"/>
          <w:szCs w:val="21"/>
        </w:rPr>
        <w:t>状況報告</w:t>
      </w:r>
    </w:p>
    <w:p w:rsidR="001D587E" w:rsidRPr="000D3F99" w:rsidRDefault="00931A14" w:rsidP="001D587E">
      <w:pPr>
        <w:ind w:leftChars="100" w:left="210" w:firstLineChars="100" w:firstLine="210"/>
        <w:rPr>
          <w:rFonts w:ascii="ＭＳ 明朝" w:hAnsi="ＭＳ 明朝" w:cs="ＭＳ 明朝"/>
          <w:kern w:val="0"/>
          <w:szCs w:val="21"/>
        </w:rPr>
      </w:pPr>
      <w:r w:rsidRPr="000D3F99">
        <w:rPr>
          <w:rFonts w:ascii="ＭＳ 明朝" w:hint="eastAsia"/>
          <w:szCs w:val="21"/>
        </w:rPr>
        <w:t>補助</w:t>
      </w:r>
      <w:r w:rsidR="001D587E" w:rsidRPr="000D3F99">
        <w:rPr>
          <w:rFonts w:ascii="ＭＳ 明朝" w:hint="eastAsia"/>
          <w:szCs w:val="21"/>
        </w:rPr>
        <w:t>事業者は、</w:t>
      </w:r>
      <w:r w:rsidRPr="000D3F99">
        <w:rPr>
          <w:rFonts w:ascii="ＭＳ 明朝" w:hint="eastAsia"/>
          <w:szCs w:val="21"/>
        </w:rPr>
        <w:t>補助</w:t>
      </w:r>
      <w:r w:rsidR="001D587E" w:rsidRPr="000D3F99">
        <w:rPr>
          <w:rFonts w:ascii="ＭＳ 明朝" w:hint="eastAsia"/>
          <w:szCs w:val="21"/>
        </w:rPr>
        <w:t>事業の遂行及び収支状況について理事長の要求があったときは、速やかに</w:t>
      </w:r>
      <w:r w:rsidR="001F41C3" w:rsidRPr="000D3F99">
        <w:rPr>
          <w:rFonts w:ascii="ＭＳ 明朝" w:hint="eastAsia"/>
          <w:szCs w:val="21"/>
        </w:rPr>
        <w:t>事業</w:t>
      </w:r>
      <w:r w:rsidR="001D587E" w:rsidRPr="000D3F99">
        <w:rPr>
          <w:rFonts w:ascii="ＭＳ 明朝" w:hint="eastAsia"/>
          <w:szCs w:val="21"/>
        </w:rPr>
        <w:t>遂行状況報告書（様式第</w:t>
      </w:r>
      <w:r w:rsidR="006F67E3" w:rsidRPr="000D3F99">
        <w:rPr>
          <w:rFonts w:ascii="ＭＳ 明朝" w:hint="eastAsia"/>
          <w:szCs w:val="21"/>
        </w:rPr>
        <w:t>９</w:t>
      </w:r>
      <w:r w:rsidR="001D587E" w:rsidRPr="000D3F99">
        <w:rPr>
          <w:rFonts w:ascii="ＭＳ 明朝" w:hint="eastAsia"/>
          <w:szCs w:val="21"/>
        </w:rPr>
        <w:t>号）</w:t>
      </w:r>
      <w:r w:rsidR="00896B0A" w:rsidRPr="000D3F99">
        <w:rPr>
          <w:rFonts w:ascii="ＭＳ 明朝" w:hint="eastAsia"/>
          <w:szCs w:val="21"/>
        </w:rPr>
        <w:t>により理事長に報告しなければならない。</w:t>
      </w:r>
    </w:p>
    <w:p w:rsidR="001D587E" w:rsidRPr="000D3F99" w:rsidRDefault="001D587E" w:rsidP="0095689F">
      <w:pPr>
        <w:pStyle w:val="num"/>
        <w:spacing w:before="0" w:beforeAutospacing="0" w:after="0" w:afterAutospacing="0"/>
        <w:rPr>
          <w:rFonts w:asciiTheme="minorEastAsia" w:eastAsiaTheme="minorEastAsia" w:hAnsiTheme="minorEastAsia"/>
          <w:sz w:val="21"/>
          <w:szCs w:val="21"/>
        </w:rPr>
      </w:pPr>
    </w:p>
    <w:p w:rsidR="00175FC7" w:rsidRPr="000D3F99" w:rsidRDefault="001A3531" w:rsidP="00501887">
      <w:r w:rsidRPr="000D3F99">
        <w:rPr>
          <w:rFonts w:asciiTheme="minorEastAsia" w:hAnsiTheme="minorEastAsia" w:hint="eastAsia"/>
        </w:rPr>
        <w:t>1</w:t>
      </w:r>
      <w:r w:rsidR="00817F3F" w:rsidRPr="000D3F99">
        <w:rPr>
          <w:rFonts w:asciiTheme="minorEastAsia" w:hAnsiTheme="minorEastAsia" w:hint="eastAsia"/>
        </w:rPr>
        <w:t>3</w:t>
      </w:r>
      <w:r w:rsidRPr="000D3F99">
        <w:rPr>
          <w:rFonts w:asciiTheme="minorEastAsia" w:hAnsiTheme="minorEastAsia" w:hint="eastAsia"/>
        </w:rPr>
        <w:t xml:space="preserve">　</w:t>
      </w:r>
      <w:r w:rsidR="00175FC7" w:rsidRPr="000D3F99">
        <w:rPr>
          <w:rFonts w:hint="eastAsia"/>
        </w:rPr>
        <w:t>交付決定の取消し等</w:t>
      </w:r>
    </w:p>
    <w:p w:rsidR="00501887" w:rsidRPr="000D3F99" w:rsidRDefault="00501887" w:rsidP="00F1459C">
      <w:pPr>
        <w:ind w:left="210" w:hangingChars="100" w:hanging="210"/>
      </w:pPr>
      <w:r w:rsidRPr="000D3F99">
        <w:rPr>
          <w:rFonts w:hint="eastAsia"/>
        </w:rPr>
        <w:t xml:space="preserve">　　</w:t>
      </w:r>
      <w:r w:rsidR="00464AA7" w:rsidRPr="000D3F99">
        <w:rPr>
          <w:rFonts w:hint="eastAsia"/>
        </w:rPr>
        <w:t>次のいずれかに該当するときは、</w:t>
      </w:r>
      <w:r w:rsidR="002E6715" w:rsidRPr="000D3F99">
        <w:rPr>
          <w:rFonts w:hint="eastAsia"/>
        </w:rPr>
        <w:t>理事長は、</w:t>
      </w:r>
      <w:r w:rsidR="00931A14" w:rsidRPr="000D3F99">
        <w:rPr>
          <w:rFonts w:hint="eastAsia"/>
        </w:rPr>
        <w:t>補助</w:t>
      </w:r>
      <w:r w:rsidR="00464AA7" w:rsidRPr="000D3F99">
        <w:rPr>
          <w:rFonts w:hint="eastAsia"/>
        </w:rPr>
        <w:t>金の交付決定の全部又は一部を取</w:t>
      </w:r>
      <w:r w:rsidR="00E866DA" w:rsidRPr="000D3F99">
        <w:rPr>
          <w:rFonts w:hint="eastAsia"/>
        </w:rPr>
        <w:t>り</w:t>
      </w:r>
      <w:r w:rsidR="00464AA7" w:rsidRPr="000D3F99">
        <w:rPr>
          <w:rFonts w:hint="eastAsia"/>
        </w:rPr>
        <w:t>消し、既に交付した</w:t>
      </w:r>
      <w:r w:rsidR="00931A14" w:rsidRPr="000D3F99">
        <w:rPr>
          <w:rFonts w:hint="eastAsia"/>
        </w:rPr>
        <w:t>補助</w:t>
      </w:r>
      <w:r w:rsidR="00464AA7" w:rsidRPr="000D3F99">
        <w:rPr>
          <w:rFonts w:hint="eastAsia"/>
        </w:rPr>
        <w:t>金の全部又は一部を返還させることがある。</w:t>
      </w:r>
    </w:p>
    <w:p w:rsidR="00501887" w:rsidRPr="000D3F99" w:rsidRDefault="00464AA7" w:rsidP="00F1459C">
      <w:pPr>
        <w:ind w:firstLineChars="200" w:firstLine="420"/>
      </w:pPr>
      <w:r w:rsidRPr="000D3F99">
        <w:rPr>
          <w:rFonts w:hint="eastAsia"/>
        </w:rPr>
        <w:t>①　偽り、その他不正の手段により</w:t>
      </w:r>
      <w:r w:rsidR="00931A14" w:rsidRPr="000D3F99">
        <w:rPr>
          <w:rFonts w:hint="eastAsia"/>
        </w:rPr>
        <w:t>補助</w:t>
      </w:r>
      <w:r w:rsidRPr="000D3F99">
        <w:rPr>
          <w:rFonts w:hint="eastAsia"/>
        </w:rPr>
        <w:t>金の交付を受けたとき</w:t>
      </w:r>
      <w:r w:rsidR="009E55FE" w:rsidRPr="000D3F99">
        <w:rPr>
          <w:rFonts w:hint="eastAsia"/>
        </w:rPr>
        <w:t>。</w:t>
      </w:r>
    </w:p>
    <w:p w:rsidR="00464AA7" w:rsidRPr="000D3F99" w:rsidRDefault="00464AA7" w:rsidP="00F1459C">
      <w:pPr>
        <w:ind w:firstLineChars="200" w:firstLine="420"/>
      </w:pPr>
      <w:r w:rsidRPr="000D3F99">
        <w:rPr>
          <w:rFonts w:hint="eastAsia"/>
        </w:rPr>
        <w:t xml:space="preserve">②　</w:t>
      </w:r>
      <w:r w:rsidR="00931A14" w:rsidRPr="000D3F99">
        <w:rPr>
          <w:rFonts w:hint="eastAsia"/>
        </w:rPr>
        <w:t>補助</w:t>
      </w:r>
      <w:r w:rsidRPr="000D3F99">
        <w:rPr>
          <w:rFonts w:hint="eastAsia"/>
        </w:rPr>
        <w:t>金を</w:t>
      </w:r>
      <w:r w:rsidR="00931A14" w:rsidRPr="000D3F99">
        <w:rPr>
          <w:rFonts w:hint="eastAsia"/>
        </w:rPr>
        <w:t>補助</w:t>
      </w:r>
      <w:r w:rsidR="002E6715" w:rsidRPr="000D3F99">
        <w:rPr>
          <w:rFonts w:hint="eastAsia"/>
        </w:rPr>
        <w:t>対象</w:t>
      </w:r>
      <w:r w:rsidRPr="000D3F99">
        <w:rPr>
          <w:rFonts w:hint="eastAsia"/>
        </w:rPr>
        <w:t>事業以外の用途に使用したとき</w:t>
      </w:r>
      <w:r w:rsidR="009E55FE" w:rsidRPr="000D3F99">
        <w:rPr>
          <w:rFonts w:hint="eastAsia"/>
        </w:rPr>
        <w:t>。</w:t>
      </w:r>
    </w:p>
    <w:p w:rsidR="00464AA7" w:rsidRPr="000D3F99" w:rsidRDefault="00464AA7" w:rsidP="002E6715">
      <w:pPr>
        <w:ind w:leftChars="200" w:left="630" w:hangingChars="100" w:hanging="210"/>
      </w:pPr>
      <w:r w:rsidRPr="000D3F99">
        <w:rPr>
          <w:rFonts w:hint="eastAsia"/>
        </w:rPr>
        <w:t xml:space="preserve">③　</w:t>
      </w:r>
      <w:r w:rsidR="00931A14" w:rsidRPr="000D3F99">
        <w:rPr>
          <w:rFonts w:hint="eastAsia"/>
        </w:rPr>
        <w:t>補助</w:t>
      </w:r>
      <w:r w:rsidRPr="000D3F99">
        <w:rPr>
          <w:rFonts w:hint="eastAsia"/>
        </w:rPr>
        <w:t>金の交付を受けるまでに</w:t>
      </w:r>
      <w:r w:rsidR="00931A14" w:rsidRPr="000D3F99">
        <w:rPr>
          <w:rFonts w:hint="eastAsia"/>
        </w:rPr>
        <w:t>補助</w:t>
      </w:r>
      <w:r w:rsidR="002E6715" w:rsidRPr="000D3F99">
        <w:rPr>
          <w:rFonts w:hint="eastAsia"/>
        </w:rPr>
        <w:t>対象</w:t>
      </w:r>
      <w:r w:rsidRPr="000D3F99">
        <w:rPr>
          <w:rFonts w:hint="eastAsia"/>
        </w:rPr>
        <w:t>事業及び</w:t>
      </w:r>
      <w:r w:rsidR="00931A14" w:rsidRPr="000D3F99">
        <w:rPr>
          <w:rFonts w:hint="eastAsia"/>
        </w:rPr>
        <w:t>補助</w:t>
      </w:r>
      <w:r w:rsidRPr="000D3F99">
        <w:rPr>
          <w:rFonts w:hint="eastAsia"/>
        </w:rPr>
        <w:t>対象者たる要件を欠くようになったとき</w:t>
      </w:r>
      <w:r w:rsidR="009E55FE" w:rsidRPr="000D3F99">
        <w:rPr>
          <w:rFonts w:hint="eastAsia"/>
        </w:rPr>
        <w:t>。</w:t>
      </w:r>
    </w:p>
    <w:p w:rsidR="00464AA7" w:rsidRPr="000D3F99" w:rsidRDefault="00464AA7" w:rsidP="00F1459C">
      <w:pPr>
        <w:ind w:leftChars="200" w:left="630" w:hangingChars="100" w:hanging="210"/>
      </w:pPr>
      <w:r w:rsidRPr="000D3F99">
        <w:rPr>
          <w:rFonts w:hint="eastAsia"/>
        </w:rPr>
        <w:t xml:space="preserve">④　</w:t>
      </w:r>
      <w:r w:rsidR="00931A14" w:rsidRPr="000D3F99">
        <w:rPr>
          <w:rFonts w:hint="eastAsia"/>
        </w:rPr>
        <w:t>補助</w:t>
      </w:r>
      <w:r w:rsidRPr="000D3F99">
        <w:rPr>
          <w:rFonts w:hint="eastAsia"/>
        </w:rPr>
        <w:t>金の交付決定の内容</w:t>
      </w:r>
      <w:r w:rsidR="00E866DA" w:rsidRPr="000D3F99">
        <w:rPr>
          <w:rFonts w:hint="eastAsia"/>
        </w:rPr>
        <w:t>、</w:t>
      </w:r>
      <w:r w:rsidRPr="000D3F99">
        <w:rPr>
          <w:rFonts w:hint="eastAsia"/>
        </w:rPr>
        <w:t>又はこれに付した条件、その他法令等に基づき理事長が行った指示、若しくは命令に違反したとき</w:t>
      </w:r>
      <w:r w:rsidR="009E55FE" w:rsidRPr="000D3F99">
        <w:rPr>
          <w:rFonts w:hint="eastAsia"/>
        </w:rPr>
        <w:t>。</w:t>
      </w:r>
    </w:p>
    <w:p w:rsidR="00E40151" w:rsidRPr="000D3F99" w:rsidRDefault="00E40151" w:rsidP="00501887">
      <w:pPr>
        <w:rPr>
          <w:rFonts w:asciiTheme="minorEastAsia" w:hAnsiTheme="minorEastAsia"/>
        </w:rPr>
      </w:pPr>
    </w:p>
    <w:p w:rsidR="00C95BDD" w:rsidRPr="000D3F99" w:rsidRDefault="00896B0A" w:rsidP="00501887">
      <w:r w:rsidRPr="000D3F99">
        <w:rPr>
          <w:rFonts w:asciiTheme="minorEastAsia" w:hAnsiTheme="minorEastAsia" w:hint="eastAsia"/>
        </w:rPr>
        <w:t>1</w:t>
      </w:r>
      <w:r w:rsidR="00817F3F" w:rsidRPr="000D3F99">
        <w:rPr>
          <w:rFonts w:asciiTheme="minorEastAsia" w:hAnsiTheme="minorEastAsia"/>
        </w:rPr>
        <w:t>4</w:t>
      </w:r>
      <w:r w:rsidR="00C95BDD" w:rsidRPr="000D3F99">
        <w:rPr>
          <w:rFonts w:hint="eastAsia"/>
        </w:rPr>
        <w:t xml:space="preserve">　</w:t>
      </w:r>
      <w:r w:rsidR="00306F81" w:rsidRPr="000D3F99">
        <w:rPr>
          <w:rFonts w:hint="eastAsia"/>
        </w:rPr>
        <w:t>事業</w:t>
      </w:r>
      <w:r w:rsidR="00C95BDD" w:rsidRPr="000D3F99">
        <w:rPr>
          <w:rFonts w:hint="eastAsia"/>
        </w:rPr>
        <w:t>成果等の報告及び</w:t>
      </w:r>
      <w:r w:rsidR="00931A14" w:rsidRPr="000D3F99">
        <w:rPr>
          <w:rFonts w:hint="eastAsia"/>
        </w:rPr>
        <w:t>補助</w:t>
      </w:r>
      <w:r w:rsidR="00C95BDD" w:rsidRPr="000D3F99">
        <w:rPr>
          <w:rFonts w:hint="eastAsia"/>
        </w:rPr>
        <w:t>金の交付等</w:t>
      </w:r>
    </w:p>
    <w:p w:rsidR="00C95BDD" w:rsidRPr="000D3F99" w:rsidRDefault="00C95BDD" w:rsidP="00C95BDD">
      <w:pPr>
        <w:ind w:left="420" w:hangingChars="200" w:hanging="420"/>
      </w:pPr>
      <w:r w:rsidRPr="000D3F99">
        <w:rPr>
          <w:rFonts w:hint="eastAsia"/>
        </w:rPr>
        <w:t>（１）</w:t>
      </w:r>
      <w:r w:rsidR="00931A14" w:rsidRPr="000D3F99">
        <w:rPr>
          <w:rFonts w:hint="eastAsia"/>
        </w:rPr>
        <w:t>補助</w:t>
      </w:r>
      <w:r w:rsidR="00E40151" w:rsidRPr="000D3F99">
        <w:rPr>
          <w:rFonts w:hint="eastAsia"/>
        </w:rPr>
        <w:t>事業者は、</w:t>
      </w:r>
      <w:r w:rsidR="00306F81" w:rsidRPr="000D3F99">
        <w:rPr>
          <w:rFonts w:hint="eastAsia"/>
        </w:rPr>
        <w:t>事業</w:t>
      </w:r>
      <w:r w:rsidRPr="000D3F99">
        <w:rPr>
          <w:rFonts w:hint="eastAsia"/>
        </w:rPr>
        <w:t>成果及び交付を受けた</w:t>
      </w:r>
      <w:r w:rsidR="00931A14" w:rsidRPr="000D3F99">
        <w:rPr>
          <w:rFonts w:hint="eastAsia"/>
        </w:rPr>
        <w:t>補助</w:t>
      </w:r>
      <w:r w:rsidRPr="000D3F99">
        <w:rPr>
          <w:rFonts w:hint="eastAsia"/>
        </w:rPr>
        <w:t>金の使用結果について、</w:t>
      </w:r>
      <w:r w:rsidR="00931A14" w:rsidRPr="000D3F99">
        <w:rPr>
          <w:rFonts w:hint="eastAsia"/>
        </w:rPr>
        <w:t>補助</w:t>
      </w:r>
      <w:r w:rsidRPr="000D3F99">
        <w:rPr>
          <w:rFonts w:hint="eastAsia"/>
        </w:rPr>
        <w:t>事業</w:t>
      </w:r>
      <w:r w:rsidR="002D7183" w:rsidRPr="000D3F99">
        <w:rPr>
          <w:rFonts w:hint="eastAsia"/>
        </w:rPr>
        <w:t>完了後速やか</w:t>
      </w:r>
      <w:r w:rsidR="00E40151" w:rsidRPr="000D3F99">
        <w:rPr>
          <w:rFonts w:hint="eastAsia"/>
        </w:rPr>
        <w:t>に</w:t>
      </w:r>
      <w:r w:rsidR="002D7183" w:rsidRPr="000D3F99">
        <w:rPr>
          <w:rFonts w:hint="eastAsia"/>
        </w:rPr>
        <w:t>、</w:t>
      </w:r>
      <w:r w:rsidR="00E40151" w:rsidRPr="000D3F99">
        <w:rPr>
          <w:rFonts w:hint="eastAsia"/>
        </w:rPr>
        <w:t>理事長に対し</w:t>
      </w:r>
      <w:r w:rsidR="00DC43D8" w:rsidRPr="000D3F99">
        <w:rPr>
          <w:rFonts w:hint="eastAsia"/>
        </w:rPr>
        <w:t>実績</w:t>
      </w:r>
      <w:r w:rsidRPr="000D3F99">
        <w:rPr>
          <w:rFonts w:hint="eastAsia"/>
        </w:rPr>
        <w:t>報告</w:t>
      </w:r>
      <w:r w:rsidR="00F177AE" w:rsidRPr="000D3F99">
        <w:rPr>
          <w:rFonts w:hint="eastAsia"/>
        </w:rPr>
        <w:t>書（様式第</w:t>
      </w:r>
      <w:r w:rsidR="00817F3F" w:rsidRPr="000D3F99">
        <w:rPr>
          <w:rFonts w:hint="eastAsia"/>
        </w:rPr>
        <w:t>１０</w:t>
      </w:r>
      <w:r w:rsidR="00E40151" w:rsidRPr="000D3F99">
        <w:rPr>
          <w:rFonts w:hint="eastAsia"/>
        </w:rPr>
        <w:t>号）</w:t>
      </w:r>
      <w:r w:rsidR="002D7183" w:rsidRPr="000D3F99">
        <w:rPr>
          <w:rFonts w:hint="eastAsia"/>
        </w:rPr>
        <w:t>、事業成果書、区分別経費内訳書、支払いを証する書類の写し及び理事長が必要と認める書類</w:t>
      </w:r>
      <w:r w:rsidR="00DC43D8" w:rsidRPr="000D3F99">
        <w:rPr>
          <w:rFonts w:hint="eastAsia"/>
        </w:rPr>
        <w:t>を添えて提出する</w:t>
      </w:r>
      <w:r w:rsidR="001E614A" w:rsidRPr="000D3F99">
        <w:rPr>
          <w:rFonts w:hint="eastAsia"/>
        </w:rPr>
        <w:t>ものとする</w:t>
      </w:r>
      <w:r w:rsidRPr="000D3F99">
        <w:rPr>
          <w:rFonts w:hint="eastAsia"/>
        </w:rPr>
        <w:t>。</w:t>
      </w:r>
    </w:p>
    <w:p w:rsidR="00C95BDD" w:rsidRPr="000D3F99" w:rsidRDefault="00C95BDD" w:rsidP="002D7183">
      <w:pPr>
        <w:ind w:left="420" w:hangingChars="200" w:hanging="420"/>
      </w:pPr>
      <w:r w:rsidRPr="000D3F99">
        <w:rPr>
          <w:rFonts w:hint="eastAsia"/>
        </w:rPr>
        <w:t>（２）</w:t>
      </w:r>
      <w:r w:rsidR="00E40151" w:rsidRPr="000D3F99">
        <w:rPr>
          <w:rFonts w:hint="eastAsia"/>
        </w:rPr>
        <w:t>理事長は、</w:t>
      </w:r>
      <w:r w:rsidRPr="000D3F99">
        <w:rPr>
          <w:rFonts w:hint="eastAsia"/>
        </w:rPr>
        <w:t>報告された内容を審査し、適正であると認めたときは、</w:t>
      </w:r>
      <w:r w:rsidR="00931A14" w:rsidRPr="000D3F99">
        <w:rPr>
          <w:rFonts w:hint="eastAsia"/>
        </w:rPr>
        <w:t>補助</w:t>
      </w:r>
      <w:r w:rsidRPr="000D3F99">
        <w:rPr>
          <w:rFonts w:hint="eastAsia"/>
        </w:rPr>
        <w:t>金の額を確定し、その旨を</w:t>
      </w:r>
      <w:r w:rsidR="00931A14" w:rsidRPr="000D3F99">
        <w:rPr>
          <w:rFonts w:hint="eastAsia"/>
        </w:rPr>
        <w:t>補助</w:t>
      </w:r>
      <w:r w:rsidRPr="000D3F99">
        <w:rPr>
          <w:rFonts w:hint="eastAsia"/>
        </w:rPr>
        <w:t>金確定通知</w:t>
      </w:r>
      <w:r w:rsidR="00F177AE" w:rsidRPr="000D3F99">
        <w:rPr>
          <w:rFonts w:hint="eastAsia"/>
        </w:rPr>
        <w:t>書（様式第</w:t>
      </w:r>
      <w:r w:rsidR="00257203" w:rsidRPr="000D3F99">
        <w:rPr>
          <w:rFonts w:hint="eastAsia"/>
        </w:rPr>
        <w:t>１</w:t>
      </w:r>
      <w:r w:rsidR="00817F3F" w:rsidRPr="000D3F99">
        <w:rPr>
          <w:rFonts w:hint="eastAsia"/>
        </w:rPr>
        <w:t>１</w:t>
      </w:r>
      <w:r w:rsidR="00F177AE" w:rsidRPr="000D3F99">
        <w:rPr>
          <w:rFonts w:hint="eastAsia"/>
        </w:rPr>
        <w:t>号）</w:t>
      </w:r>
      <w:r w:rsidRPr="000D3F99">
        <w:rPr>
          <w:rFonts w:hint="eastAsia"/>
        </w:rPr>
        <w:t>により</w:t>
      </w:r>
      <w:r w:rsidR="00931A14" w:rsidRPr="000D3F99">
        <w:rPr>
          <w:rFonts w:hint="eastAsia"/>
        </w:rPr>
        <w:t>補助</w:t>
      </w:r>
      <w:r w:rsidR="00E40151" w:rsidRPr="000D3F99">
        <w:rPr>
          <w:rFonts w:hint="eastAsia"/>
        </w:rPr>
        <w:t>事業者に</w:t>
      </w:r>
      <w:r w:rsidRPr="000D3F99">
        <w:rPr>
          <w:rFonts w:hint="eastAsia"/>
        </w:rPr>
        <w:t>通知する。確定通知の送付後に、</w:t>
      </w:r>
      <w:r w:rsidR="00931A14" w:rsidRPr="000D3F99">
        <w:rPr>
          <w:rFonts w:hint="eastAsia"/>
        </w:rPr>
        <w:t>補助</w:t>
      </w:r>
      <w:r w:rsidR="00E40151" w:rsidRPr="000D3F99">
        <w:rPr>
          <w:rFonts w:hint="eastAsia"/>
        </w:rPr>
        <w:t>事業者</w:t>
      </w:r>
      <w:r w:rsidRPr="000D3F99">
        <w:rPr>
          <w:rFonts w:hint="eastAsia"/>
        </w:rPr>
        <w:t>からの請求</w:t>
      </w:r>
      <w:r w:rsidR="00F177AE" w:rsidRPr="000D3F99">
        <w:rPr>
          <w:rFonts w:hint="eastAsia"/>
        </w:rPr>
        <w:t>（様式第</w:t>
      </w:r>
      <w:r w:rsidR="00257203" w:rsidRPr="000D3F99">
        <w:rPr>
          <w:rFonts w:hint="eastAsia"/>
        </w:rPr>
        <w:t>１</w:t>
      </w:r>
      <w:r w:rsidR="00817F3F" w:rsidRPr="000D3F99">
        <w:rPr>
          <w:rFonts w:hint="eastAsia"/>
        </w:rPr>
        <w:t>２</w:t>
      </w:r>
      <w:r w:rsidR="00F177AE" w:rsidRPr="000D3F99">
        <w:rPr>
          <w:rFonts w:hint="eastAsia"/>
        </w:rPr>
        <w:t>号）</w:t>
      </w:r>
      <w:r w:rsidRPr="000D3F99">
        <w:rPr>
          <w:rFonts w:hint="eastAsia"/>
        </w:rPr>
        <w:t>により</w:t>
      </w:r>
      <w:r w:rsidR="00931A14" w:rsidRPr="000D3F99">
        <w:rPr>
          <w:rFonts w:hint="eastAsia"/>
        </w:rPr>
        <w:t>補助</w:t>
      </w:r>
      <w:r w:rsidRPr="000D3F99">
        <w:rPr>
          <w:rFonts w:hint="eastAsia"/>
        </w:rPr>
        <w:t>金を交付する。</w:t>
      </w:r>
    </w:p>
    <w:p w:rsidR="001E614A" w:rsidRPr="000D3F99" w:rsidRDefault="001E614A" w:rsidP="002D7183">
      <w:pPr>
        <w:ind w:left="420" w:hangingChars="200" w:hanging="420"/>
      </w:pPr>
      <w:r w:rsidRPr="000D3F99">
        <w:rPr>
          <w:rFonts w:hint="eastAsia"/>
        </w:rPr>
        <w:t>（３）前項の規定にかかわらず</w:t>
      </w:r>
      <w:r w:rsidR="00931A14" w:rsidRPr="000D3F99">
        <w:rPr>
          <w:rFonts w:hint="eastAsia"/>
        </w:rPr>
        <w:t>補助</w:t>
      </w:r>
      <w:r w:rsidRPr="000D3F99">
        <w:rPr>
          <w:rFonts w:hint="eastAsia"/>
        </w:rPr>
        <w:t>事業者が希望する場合、理事長は、</w:t>
      </w:r>
      <w:r w:rsidR="00931A14" w:rsidRPr="000D3F99">
        <w:rPr>
          <w:rFonts w:hint="eastAsia"/>
        </w:rPr>
        <w:t>補助</w:t>
      </w:r>
      <w:r w:rsidRPr="000D3F99">
        <w:rPr>
          <w:rFonts w:hint="eastAsia"/>
        </w:rPr>
        <w:t>事業に係る経費について、</w:t>
      </w:r>
      <w:r w:rsidR="00931A14" w:rsidRPr="000D3F99">
        <w:rPr>
          <w:rFonts w:hint="eastAsia"/>
        </w:rPr>
        <w:t>補助</w:t>
      </w:r>
      <w:r w:rsidRPr="000D3F99">
        <w:rPr>
          <w:rFonts w:hint="eastAsia"/>
        </w:rPr>
        <w:t>事業者の請求</w:t>
      </w:r>
      <w:r w:rsidR="00F177AE" w:rsidRPr="000D3F99">
        <w:rPr>
          <w:rFonts w:hint="eastAsia"/>
        </w:rPr>
        <w:t>（様式第</w:t>
      </w:r>
      <w:r w:rsidR="00257203" w:rsidRPr="000D3F99">
        <w:rPr>
          <w:rFonts w:hint="eastAsia"/>
        </w:rPr>
        <w:t>１</w:t>
      </w:r>
      <w:r w:rsidR="00817F3F" w:rsidRPr="000D3F99">
        <w:rPr>
          <w:rFonts w:hint="eastAsia"/>
        </w:rPr>
        <w:t>３</w:t>
      </w:r>
      <w:r w:rsidR="00F177AE" w:rsidRPr="000D3F99">
        <w:rPr>
          <w:rFonts w:hint="eastAsia"/>
        </w:rPr>
        <w:t>号）</w:t>
      </w:r>
      <w:r w:rsidRPr="000D3F99">
        <w:rPr>
          <w:rFonts w:hint="eastAsia"/>
        </w:rPr>
        <w:t>により、交付決定額を上限に</w:t>
      </w:r>
      <w:r w:rsidR="00931A14" w:rsidRPr="000D3F99">
        <w:rPr>
          <w:rFonts w:hint="eastAsia"/>
        </w:rPr>
        <w:t>補助</w:t>
      </w:r>
      <w:r w:rsidRPr="000D3F99">
        <w:rPr>
          <w:rFonts w:hint="eastAsia"/>
        </w:rPr>
        <w:t>金の概算払を行うことができる。</w:t>
      </w:r>
    </w:p>
    <w:p w:rsidR="00E40151" w:rsidRPr="000D3F99" w:rsidRDefault="00E40151" w:rsidP="007C6E73">
      <w:pPr>
        <w:ind w:left="420" w:hangingChars="200" w:hanging="420"/>
        <w:rPr>
          <w:rFonts w:asciiTheme="minorEastAsia" w:hAnsiTheme="minorEastAsia"/>
        </w:rPr>
      </w:pPr>
    </w:p>
    <w:p w:rsidR="00257203" w:rsidRPr="000D3F99" w:rsidRDefault="00257203" w:rsidP="00257203">
      <w:pPr>
        <w:ind w:left="210" w:hangingChars="100" w:hanging="210"/>
        <w:rPr>
          <w:rFonts w:ascii="ＭＳ 明朝"/>
          <w:szCs w:val="21"/>
        </w:rPr>
      </w:pPr>
      <w:r w:rsidRPr="000D3F99">
        <w:rPr>
          <w:rFonts w:asciiTheme="minorEastAsia" w:hAnsiTheme="minorEastAsia" w:hint="eastAsia"/>
        </w:rPr>
        <w:t>1</w:t>
      </w:r>
      <w:r w:rsidR="00817F3F" w:rsidRPr="000D3F99">
        <w:rPr>
          <w:rFonts w:asciiTheme="minorEastAsia" w:hAnsiTheme="minorEastAsia"/>
        </w:rPr>
        <w:t>5</w:t>
      </w:r>
      <w:r w:rsidRPr="000D3F99">
        <w:rPr>
          <w:rFonts w:asciiTheme="minorEastAsia" w:hAnsiTheme="minorEastAsia" w:hint="eastAsia"/>
        </w:rPr>
        <w:t xml:space="preserve">　</w:t>
      </w:r>
      <w:r w:rsidRPr="000D3F99">
        <w:rPr>
          <w:rFonts w:ascii="ＭＳ 明朝" w:hint="eastAsia"/>
          <w:szCs w:val="21"/>
        </w:rPr>
        <w:t>雇用報告</w:t>
      </w:r>
    </w:p>
    <w:p w:rsidR="00257203" w:rsidRPr="000D3F99" w:rsidRDefault="00931A14" w:rsidP="00817F3F">
      <w:pPr>
        <w:ind w:leftChars="100" w:left="210" w:firstLineChars="100" w:firstLine="210"/>
        <w:rPr>
          <w:rFonts w:ascii="ＭＳ 明朝"/>
          <w:szCs w:val="21"/>
        </w:rPr>
      </w:pPr>
      <w:r w:rsidRPr="000D3F99">
        <w:rPr>
          <w:rFonts w:ascii="ＭＳ 明朝" w:hint="eastAsia"/>
          <w:szCs w:val="21"/>
        </w:rPr>
        <w:t>補助</w:t>
      </w:r>
      <w:r w:rsidR="00257203" w:rsidRPr="000D3F99">
        <w:rPr>
          <w:rFonts w:ascii="ＭＳ 明朝" w:hint="eastAsia"/>
          <w:szCs w:val="21"/>
        </w:rPr>
        <w:t>事業者は</w:t>
      </w:r>
      <w:r w:rsidR="00E60C63" w:rsidRPr="000D3F99">
        <w:rPr>
          <w:rFonts w:ascii="ＭＳ 明朝" w:hint="eastAsia"/>
          <w:szCs w:val="21"/>
        </w:rPr>
        <w:t>、</w:t>
      </w:r>
      <w:r w:rsidR="00257203" w:rsidRPr="000D3F99">
        <w:rPr>
          <w:rFonts w:ascii="ＭＳ 明朝" w:hint="eastAsia"/>
          <w:szCs w:val="21"/>
        </w:rPr>
        <w:t>本事業の趣旨を踏まえ</w:t>
      </w:r>
      <w:r w:rsidR="00E60C63" w:rsidRPr="000D3F99">
        <w:rPr>
          <w:rFonts w:ascii="ＭＳ 明朝" w:hint="eastAsia"/>
          <w:szCs w:val="21"/>
        </w:rPr>
        <w:t>、</w:t>
      </w:r>
      <w:r w:rsidR="00257203" w:rsidRPr="000D3F99">
        <w:rPr>
          <w:rFonts w:ascii="ＭＳ 明朝" w:hint="eastAsia"/>
          <w:szCs w:val="21"/>
        </w:rPr>
        <w:t>事業実施から</w:t>
      </w:r>
      <w:r w:rsidR="002703C9" w:rsidRPr="000D3F99">
        <w:rPr>
          <w:rFonts w:ascii="ＭＳ 明朝" w:hint="eastAsia"/>
          <w:szCs w:val="21"/>
        </w:rPr>
        <w:t>翌</w:t>
      </w:r>
      <w:r w:rsidR="00257203" w:rsidRPr="000D3F99">
        <w:rPr>
          <w:rFonts w:ascii="ＭＳ 明朝" w:hint="eastAsia"/>
          <w:szCs w:val="21"/>
        </w:rPr>
        <w:t>年</w:t>
      </w:r>
      <w:r w:rsidR="002703C9" w:rsidRPr="000D3F99">
        <w:rPr>
          <w:rFonts w:ascii="ＭＳ 明朝" w:hint="eastAsia"/>
          <w:szCs w:val="21"/>
        </w:rPr>
        <w:t>度</w:t>
      </w:r>
      <w:r w:rsidR="00257203" w:rsidRPr="000D3F99">
        <w:rPr>
          <w:rFonts w:ascii="ＭＳ 明朝" w:hint="eastAsia"/>
          <w:szCs w:val="21"/>
        </w:rPr>
        <w:t>６月末までに県</w:t>
      </w:r>
      <w:r w:rsidR="00E60C63" w:rsidRPr="000D3F99">
        <w:rPr>
          <w:rFonts w:ascii="ＭＳ 明朝" w:hint="eastAsia"/>
          <w:szCs w:val="21"/>
        </w:rPr>
        <w:t>北地域</w:t>
      </w:r>
      <w:r w:rsidR="00257203" w:rsidRPr="000D3F99">
        <w:rPr>
          <w:rFonts w:ascii="ＭＳ 明朝" w:hint="eastAsia"/>
          <w:szCs w:val="21"/>
        </w:rPr>
        <w:t>の事業所で</w:t>
      </w:r>
      <w:r w:rsidR="00E60C63" w:rsidRPr="000D3F99">
        <w:rPr>
          <w:rFonts w:ascii="ＭＳ 明朝" w:hint="eastAsia"/>
          <w:szCs w:val="21"/>
        </w:rPr>
        <w:t>、</w:t>
      </w:r>
      <w:r w:rsidR="00257203" w:rsidRPr="000D3F99">
        <w:rPr>
          <w:rFonts w:ascii="ＭＳ 明朝" w:hint="eastAsia"/>
          <w:szCs w:val="21"/>
        </w:rPr>
        <w:t>新たな正社員としての雇用又は非正規（有期雇用）社員から正社員への登用を出来る限り行うこと。また，正社員を雇用した場合には</w:t>
      </w:r>
      <w:r w:rsidR="00E60C63" w:rsidRPr="000D3F99">
        <w:rPr>
          <w:rFonts w:ascii="ＭＳ 明朝" w:hint="eastAsia"/>
          <w:szCs w:val="21"/>
        </w:rPr>
        <w:t>、</w:t>
      </w:r>
      <w:r w:rsidR="00257203" w:rsidRPr="000D3F99">
        <w:rPr>
          <w:rFonts w:ascii="ＭＳ 明朝" w:hint="eastAsia"/>
          <w:szCs w:val="21"/>
        </w:rPr>
        <w:t>雇用報告書（様式第１</w:t>
      </w:r>
      <w:r w:rsidR="00817F3F" w:rsidRPr="000D3F99">
        <w:rPr>
          <w:rFonts w:ascii="ＭＳ 明朝" w:hint="eastAsia"/>
          <w:szCs w:val="21"/>
        </w:rPr>
        <w:t>４</w:t>
      </w:r>
      <w:r w:rsidR="00257203" w:rsidRPr="000D3F99">
        <w:rPr>
          <w:rFonts w:ascii="ＭＳ 明朝" w:hint="eastAsia"/>
          <w:szCs w:val="21"/>
        </w:rPr>
        <w:t>号）により速やかに</w:t>
      </w:r>
      <w:r w:rsidR="00832512" w:rsidRPr="000D3F99">
        <w:rPr>
          <w:rFonts w:ascii="ＭＳ 明朝" w:hint="eastAsia"/>
          <w:szCs w:val="21"/>
        </w:rPr>
        <w:t>理事長</w:t>
      </w:r>
      <w:r w:rsidR="00257203" w:rsidRPr="000D3F99">
        <w:rPr>
          <w:rFonts w:ascii="ＭＳ 明朝" w:hint="eastAsia"/>
          <w:szCs w:val="21"/>
        </w:rPr>
        <w:lastRenderedPageBreak/>
        <w:t>に報告しなければならない。</w:t>
      </w:r>
    </w:p>
    <w:p w:rsidR="00257203" w:rsidRPr="000D3F99" w:rsidRDefault="00257203" w:rsidP="00257203">
      <w:pPr>
        <w:ind w:left="210" w:hangingChars="100" w:hanging="210"/>
        <w:rPr>
          <w:rFonts w:ascii="ＭＳ 明朝"/>
          <w:szCs w:val="21"/>
        </w:rPr>
      </w:pPr>
      <w:r w:rsidRPr="000D3F99">
        <w:rPr>
          <w:rFonts w:ascii="ＭＳ 明朝" w:hint="eastAsia"/>
          <w:szCs w:val="21"/>
        </w:rPr>
        <w:t xml:space="preserve">　　なお</w:t>
      </w:r>
      <w:r w:rsidR="00E60C63" w:rsidRPr="000D3F99">
        <w:rPr>
          <w:rFonts w:ascii="ＭＳ 明朝" w:hint="eastAsia"/>
          <w:szCs w:val="21"/>
        </w:rPr>
        <w:t>、</w:t>
      </w:r>
      <w:r w:rsidRPr="000D3F99">
        <w:rPr>
          <w:rFonts w:ascii="ＭＳ 明朝" w:hint="eastAsia"/>
          <w:szCs w:val="21"/>
        </w:rPr>
        <w:t>ここでいう正社員とは</w:t>
      </w:r>
      <w:r w:rsidR="00E60C63" w:rsidRPr="000D3F99">
        <w:rPr>
          <w:rFonts w:ascii="ＭＳ 明朝" w:hint="eastAsia"/>
          <w:szCs w:val="21"/>
        </w:rPr>
        <w:t>、</w:t>
      </w:r>
      <w:r w:rsidRPr="000D3F99">
        <w:rPr>
          <w:rFonts w:ascii="ＭＳ 明朝" w:hint="eastAsia"/>
          <w:szCs w:val="21"/>
        </w:rPr>
        <w:t>次のいずれにも該当する労働者とする。</w:t>
      </w:r>
    </w:p>
    <w:p w:rsidR="00257203" w:rsidRPr="000D3F99" w:rsidRDefault="00257203" w:rsidP="00257203">
      <w:pPr>
        <w:ind w:left="210" w:hangingChars="100" w:hanging="210"/>
        <w:rPr>
          <w:rFonts w:ascii="ＭＳ 明朝"/>
          <w:szCs w:val="21"/>
        </w:rPr>
      </w:pPr>
      <w:r w:rsidRPr="000D3F99">
        <w:rPr>
          <w:rFonts w:ascii="ＭＳ 明朝" w:hint="eastAsia"/>
          <w:szCs w:val="21"/>
        </w:rPr>
        <w:t xml:space="preserve">　①　期間の定めのある労働契約を締結する労働者でないこと。</w:t>
      </w:r>
    </w:p>
    <w:p w:rsidR="00257203" w:rsidRPr="000D3F99" w:rsidRDefault="00257203" w:rsidP="00257203">
      <w:pPr>
        <w:ind w:left="210" w:hangingChars="100" w:hanging="210"/>
        <w:rPr>
          <w:rFonts w:ascii="ＭＳ 明朝"/>
          <w:szCs w:val="21"/>
        </w:rPr>
      </w:pPr>
      <w:r w:rsidRPr="000D3F99">
        <w:rPr>
          <w:rFonts w:ascii="ＭＳ 明朝" w:hint="eastAsia"/>
          <w:szCs w:val="21"/>
        </w:rPr>
        <w:t xml:space="preserve">　②　派遣労働者でないこと。</w:t>
      </w:r>
    </w:p>
    <w:p w:rsidR="00257203" w:rsidRPr="000D3F99" w:rsidRDefault="00257203" w:rsidP="00257203">
      <w:pPr>
        <w:ind w:left="420" w:hangingChars="200" w:hanging="420"/>
        <w:rPr>
          <w:rFonts w:ascii="ＭＳ 明朝"/>
          <w:szCs w:val="21"/>
        </w:rPr>
      </w:pPr>
      <w:r w:rsidRPr="000D3F99">
        <w:rPr>
          <w:rFonts w:ascii="ＭＳ 明朝" w:hint="eastAsia"/>
          <w:szCs w:val="21"/>
        </w:rPr>
        <w:t xml:space="preserve">　③　１週間の所定労働時間が同一の事業所に雇用される通常の労働者の１週間の所定労働時間と同一のものとして雇用される労働者であること。</w:t>
      </w:r>
    </w:p>
    <w:p w:rsidR="00257203" w:rsidRPr="000D3F99" w:rsidRDefault="00257203" w:rsidP="007C6E73">
      <w:pPr>
        <w:ind w:left="420" w:hangingChars="200" w:hanging="420"/>
        <w:rPr>
          <w:rFonts w:asciiTheme="minorEastAsia" w:hAnsiTheme="minorEastAsia"/>
          <w:szCs w:val="21"/>
        </w:rPr>
      </w:pPr>
    </w:p>
    <w:p w:rsidR="00896B0A" w:rsidRPr="000D3F99" w:rsidRDefault="00896B0A" w:rsidP="00896B0A">
      <w:pPr>
        <w:rPr>
          <w:rFonts w:ascii="ＭＳ 明朝"/>
          <w:szCs w:val="21"/>
        </w:rPr>
      </w:pPr>
      <w:r w:rsidRPr="000D3F99">
        <w:rPr>
          <w:rFonts w:asciiTheme="minorEastAsia" w:hAnsiTheme="minorEastAsia" w:hint="eastAsia"/>
        </w:rPr>
        <w:t>1</w:t>
      </w:r>
      <w:r w:rsidR="00817F3F" w:rsidRPr="000D3F99">
        <w:rPr>
          <w:rFonts w:asciiTheme="minorEastAsia" w:hAnsiTheme="minorEastAsia"/>
        </w:rPr>
        <w:t>6</w:t>
      </w:r>
      <w:r w:rsidRPr="000D3F99">
        <w:rPr>
          <w:rFonts w:asciiTheme="minorEastAsia" w:hAnsiTheme="minorEastAsia" w:hint="eastAsia"/>
        </w:rPr>
        <w:t xml:space="preserve">　</w:t>
      </w:r>
      <w:r w:rsidRPr="000D3F99">
        <w:rPr>
          <w:rFonts w:ascii="ＭＳ 明朝" w:hint="eastAsia"/>
          <w:szCs w:val="21"/>
        </w:rPr>
        <w:t>証拠書類の保存</w:t>
      </w:r>
    </w:p>
    <w:p w:rsidR="00896B0A" w:rsidRPr="000D3F99" w:rsidRDefault="00D1520F" w:rsidP="00896B0A">
      <w:pPr>
        <w:ind w:leftChars="100" w:left="210" w:firstLineChars="100" w:firstLine="210"/>
        <w:rPr>
          <w:rFonts w:ascii="ＭＳ 明朝"/>
          <w:szCs w:val="21"/>
        </w:rPr>
      </w:pPr>
      <w:r w:rsidRPr="000D3F99">
        <w:rPr>
          <w:rFonts w:ascii="ＭＳ 明朝" w:hint="eastAsia"/>
          <w:szCs w:val="21"/>
        </w:rPr>
        <w:t>補助</w:t>
      </w:r>
      <w:r w:rsidR="00896B0A" w:rsidRPr="000D3F99">
        <w:rPr>
          <w:rFonts w:ascii="ＭＳ 明朝" w:hint="eastAsia"/>
          <w:szCs w:val="21"/>
        </w:rPr>
        <w:t>事業者は、</w:t>
      </w:r>
      <w:r w:rsidRPr="000D3F99">
        <w:rPr>
          <w:rFonts w:ascii="ＭＳ 明朝" w:hint="eastAsia"/>
          <w:szCs w:val="21"/>
        </w:rPr>
        <w:t>補助</w:t>
      </w:r>
      <w:r w:rsidR="00896B0A" w:rsidRPr="000D3F99">
        <w:rPr>
          <w:rFonts w:ascii="ＭＳ 明朝" w:hint="eastAsia"/>
          <w:szCs w:val="21"/>
        </w:rPr>
        <w:t>金に係る経理についての収支の事実を明確にした証拠書類を整理し，これらの書類を</w:t>
      </w:r>
      <w:r w:rsidRPr="000D3F99">
        <w:rPr>
          <w:rFonts w:ascii="ＭＳ 明朝" w:hint="eastAsia"/>
          <w:szCs w:val="21"/>
        </w:rPr>
        <w:t>補助</w:t>
      </w:r>
      <w:r w:rsidR="00896B0A" w:rsidRPr="000D3F99">
        <w:rPr>
          <w:rFonts w:ascii="ＭＳ 明朝" w:hint="eastAsia"/>
          <w:szCs w:val="21"/>
        </w:rPr>
        <w:t>事業が完了した日の属する会計年度の終了後５年間保存しなければならない。ただし，消費税，地方消費税にかかる帳簿の保存は，消費税法施行令第７１条に規定する期間とする。</w:t>
      </w:r>
    </w:p>
    <w:p w:rsidR="00896B0A" w:rsidRPr="000D3F99" w:rsidRDefault="00896B0A" w:rsidP="007C6E73">
      <w:pPr>
        <w:ind w:left="420" w:hangingChars="200" w:hanging="420"/>
        <w:rPr>
          <w:rFonts w:asciiTheme="minorEastAsia" w:hAnsiTheme="minorEastAsia"/>
        </w:rPr>
      </w:pPr>
    </w:p>
    <w:p w:rsidR="007C6E73" w:rsidRPr="000D3F99" w:rsidRDefault="00896B0A" w:rsidP="007C6E73">
      <w:pPr>
        <w:ind w:left="420" w:hangingChars="200" w:hanging="420"/>
      </w:pPr>
      <w:r w:rsidRPr="000D3F99">
        <w:rPr>
          <w:rFonts w:asciiTheme="minorEastAsia" w:hAnsiTheme="minorEastAsia" w:hint="eastAsia"/>
        </w:rPr>
        <w:t>1</w:t>
      </w:r>
      <w:r w:rsidR="00817F3F" w:rsidRPr="000D3F99">
        <w:rPr>
          <w:rFonts w:asciiTheme="minorEastAsia" w:hAnsiTheme="minorEastAsia"/>
        </w:rPr>
        <w:t>7</w:t>
      </w:r>
      <w:r w:rsidR="00F177AE" w:rsidRPr="000D3F99">
        <w:rPr>
          <w:rFonts w:hint="eastAsia"/>
        </w:rPr>
        <w:t xml:space="preserve">　申請から支払</w:t>
      </w:r>
      <w:r w:rsidR="00ED13E3" w:rsidRPr="000D3F99">
        <w:rPr>
          <w:rFonts w:hint="eastAsia"/>
        </w:rPr>
        <w:t>までの流れ</w:t>
      </w:r>
    </w:p>
    <w:p w:rsidR="00A931F9" w:rsidRPr="000D3F99" w:rsidRDefault="00D95029" w:rsidP="007C6E73">
      <w:pPr>
        <w:ind w:left="420" w:hangingChars="200" w:hanging="420"/>
      </w:pPr>
      <w:r w:rsidRPr="000D3F99">
        <w:rPr>
          <w:rFonts w:hint="eastAsia"/>
        </w:rPr>
        <w:t xml:space="preserve">　</w:t>
      </w:r>
      <w:r w:rsidR="00D1520F" w:rsidRPr="000D3F99">
        <w:rPr>
          <w:rFonts w:hint="eastAsia"/>
        </w:rPr>
        <w:t xml:space="preserve">　</w:t>
      </w:r>
      <w:r w:rsidR="00ED13E3" w:rsidRPr="000D3F99">
        <w:rPr>
          <w:rFonts w:hint="eastAsia"/>
        </w:rPr>
        <w:t>申請書の受付</w:t>
      </w:r>
      <w:r w:rsidR="00BE51B4" w:rsidRPr="000D3F99">
        <w:rPr>
          <w:rFonts w:hint="eastAsia"/>
        </w:rPr>
        <w:t xml:space="preserve">　</w:t>
      </w:r>
      <w:r w:rsidR="00ED13E3" w:rsidRPr="000D3F99">
        <w:rPr>
          <w:rFonts w:hint="eastAsia"/>
        </w:rPr>
        <w:t>→</w:t>
      </w:r>
      <w:r w:rsidR="00BE51B4" w:rsidRPr="000D3F99">
        <w:rPr>
          <w:rFonts w:hint="eastAsia"/>
        </w:rPr>
        <w:t xml:space="preserve">　</w:t>
      </w:r>
      <w:r w:rsidR="00ED13E3" w:rsidRPr="000D3F99">
        <w:rPr>
          <w:rFonts w:hint="eastAsia"/>
        </w:rPr>
        <w:t>審査・交付決定</w:t>
      </w:r>
      <w:r w:rsidR="00BE51B4" w:rsidRPr="000D3F99">
        <w:rPr>
          <w:rFonts w:hint="eastAsia"/>
        </w:rPr>
        <w:t xml:space="preserve">　</w:t>
      </w:r>
      <w:r w:rsidR="00ED13E3" w:rsidRPr="000D3F99">
        <w:rPr>
          <w:rFonts w:hint="eastAsia"/>
        </w:rPr>
        <w:t>→</w:t>
      </w:r>
      <w:r w:rsidR="00BE51B4" w:rsidRPr="000D3F99">
        <w:rPr>
          <w:rFonts w:hint="eastAsia"/>
        </w:rPr>
        <w:t xml:space="preserve">　</w:t>
      </w:r>
      <w:r w:rsidR="00BC01CA" w:rsidRPr="000D3F99">
        <w:rPr>
          <w:rFonts w:hint="eastAsia"/>
        </w:rPr>
        <w:t>実績報告書の受付</w:t>
      </w:r>
      <w:r w:rsidR="00BE51B4" w:rsidRPr="000D3F99">
        <w:rPr>
          <w:rFonts w:hint="eastAsia"/>
        </w:rPr>
        <w:t xml:space="preserve">　</w:t>
      </w:r>
      <w:r w:rsidR="00BC01CA" w:rsidRPr="000D3F99">
        <w:rPr>
          <w:rFonts w:hint="eastAsia"/>
        </w:rPr>
        <w:t>→</w:t>
      </w:r>
      <w:r w:rsidR="00BE51B4" w:rsidRPr="000D3F99">
        <w:rPr>
          <w:rFonts w:hint="eastAsia"/>
        </w:rPr>
        <w:t xml:space="preserve">　</w:t>
      </w:r>
      <w:r w:rsidR="00BC01CA" w:rsidRPr="000D3F99">
        <w:rPr>
          <w:rFonts w:hint="eastAsia"/>
        </w:rPr>
        <w:t>交付額の確定</w:t>
      </w:r>
      <w:r w:rsidR="00BE51B4" w:rsidRPr="000D3F99">
        <w:rPr>
          <w:rFonts w:hint="eastAsia"/>
        </w:rPr>
        <w:t xml:space="preserve">　</w:t>
      </w:r>
      <w:r w:rsidR="00BC01CA" w:rsidRPr="000D3F99">
        <w:rPr>
          <w:rFonts w:hint="eastAsia"/>
        </w:rPr>
        <w:t>→</w:t>
      </w:r>
      <w:r w:rsidR="00BE51B4" w:rsidRPr="000D3F99">
        <w:rPr>
          <w:rFonts w:hint="eastAsia"/>
        </w:rPr>
        <w:t xml:space="preserve">　</w:t>
      </w:r>
      <w:r w:rsidR="00BC01CA" w:rsidRPr="000D3F99">
        <w:rPr>
          <w:rFonts w:hint="eastAsia"/>
        </w:rPr>
        <w:t>支払</w:t>
      </w:r>
    </w:p>
    <w:p w:rsidR="00D95029" w:rsidRPr="000D3F99" w:rsidRDefault="00517F6A" w:rsidP="00D1520F">
      <w:pPr>
        <w:ind w:leftChars="200" w:left="420"/>
      </w:pPr>
      <w:r w:rsidRPr="000D3F99">
        <w:rPr>
          <w:rFonts w:hint="eastAsia"/>
        </w:rPr>
        <w:t>（</w:t>
      </w:r>
      <w:r w:rsidR="00BE51B4" w:rsidRPr="000D3F99">
        <w:rPr>
          <w:rFonts w:hint="eastAsia"/>
        </w:rPr>
        <w:t>５</w:t>
      </w:r>
      <w:r w:rsidR="00D95029" w:rsidRPr="000D3F99">
        <w:rPr>
          <w:rFonts w:hint="eastAsia"/>
        </w:rPr>
        <w:t xml:space="preserve">月）　　</w:t>
      </w:r>
      <w:r w:rsidR="00BE51B4" w:rsidRPr="000D3F99">
        <w:rPr>
          <w:rFonts w:hint="eastAsia"/>
        </w:rPr>
        <w:t xml:space="preserve">　　　</w:t>
      </w:r>
      <w:r w:rsidRPr="000D3F99">
        <w:rPr>
          <w:rFonts w:hint="eastAsia"/>
        </w:rPr>
        <w:t xml:space="preserve">　</w:t>
      </w:r>
      <w:r w:rsidR="00D95029" w:rsidRPr="000D3F99">
        <w:rPr>
          <w:rFonts w:hint="eastAsia"/>
        </w:rPr>
        <w:t>（</w:t>
      </w:r>
      <w:r w:rsidR="00BE51B4" w:rsidRPr="000D3F99">
        <w:rPr>
          <w:rFonts w:hint="eastAsia"/>
        </w:rPr>
        <w:t xml:space="preserve">６月）　　　　　</w:t>
      </w:r>
      <w:r w:rsidR="00D95029" w:rsidRPr="000D3F99">
        <w:rPr>
          <w:rFonts w:hint="eastAsia"/>
        </w:rPr>
        <w:t>（</w:t>
      </w:r>
      <w:r w:rsidR="00BE51B4" w:rsidRPr="000D3F99">
        <w:rPr>
          <w:rFonts w:hint="eastAsia"/>
        </w:rPr>
        <w:t xml:space="preserve">翌年度２、３月）　　　　</w:t>
      </w:r>
      <w:r w:rsidR="00D95029" w:rsidRPr="000D3F99">
        <w:rPr>
          <w:rFonts w:hint="eastAsia"/>
        </w:rPr>
        <w:t xml:space="preserve">（３月）　　</w:t>
      </w:r>
      <w:r w:rsidR="00BE51B4" w:rsidRPr="000D3F99">
        <w:rPr>
          <w:rFonts w:hint="eastAsia"/>
        </w:rPr>
        <w:t xml:space="preserve">　</w:t>
      </w:r>
      <w:r w:rsidR="00D95029" w:rsidRPr="000D3F99">
        <w:rPr>
          <w:rFonts w:hint="eastAsia"/>
        </w:rPr>
        <w:t>（３月）</w:t>
      </w:r>
    </w:p>
    <w:p w:rsidR="00BE51B4" w:rsidRPr="000D3F99" w:rsidRDefault="00BE51B4" w:rsidP="00D1520F">
      <w:pPr>
        <w:ind w:leftChars="200" w:left="420"/>
      </w:pPr>
    </w:p>
    <w:p w:rsidR="00BE51B4" w:rsidRPr="000D3F99" w:rsidRDefault="00BE51B4" w:rsidP="00D1520F">
      <w:pPr>
        <w:ind w:leftChars="200" w:left="420"/>
      </w:pPr>
      <w:r w:rsidRPr="000D3F99">
        <w:rPr>
          <w:rFonts w:hint="eastAsia"/>
        </w:rPr>
        <w:t xml:space="preserve">　</w:t>
      </w:r>
      <w:r w:rsidR="00E835F9">
        <w:rPr>
          <w:rFonts w:hint="eastAsia"/>
        </w:rPr>
        <w:t xml:space="preserve">　　　　　　　　　　　　　　　　　　　　　　　　　　　　　　　</w:t>
      </w:r>
      <w:bookmarkStart w:id="0" w:name="_GoBack"/>
      <w:bookmarkEnd w:id="0"/>
      <w:r w:rsidRPr="000D3F99">
        <w:rPr>
          <w:rFonts w:hint="eastAsia"/>
        </w:rPr>
        <w:t xml:space="preserve">　　　　　　以上</w:t>
      </w:r>
    </w:p>
    <w:sectPr w:rsidR="00BE51B4" w:rsidRPr="000D3F99" w:rsidSect="004E65CE">
      <w:pgSz w:w="11906" w:h="16838"/>
      <w:pgMar w:top="1531" w:right="1361" w:bottom="136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9FE" w:rsidRDefault="003479FE" w:rsidP="00990CA3">
      <w:r>
        <w:separator/>
      </w:r>
    </w:p>
  </w:endnote>
  <w:endnote w:type="continuationSeparator" w:id="0">
    <w:p w:rsidR="003479FE" w:rsidRDefault="003479FE" w:rsidP="0099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9FE" w:rsidRDefault="003479FE" w:rsidP="00990CA3">
      <w:r>
        <w:separator/>
      </w:r>
    </w:p>
  </w:footnote>
  <w:footnote w:type="continuationSeparator" w:id="0">
    <w:p w:rsidR="003479FE" w:rsidRDefault="003479FE" w:rsidP="00990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E048B"/>
    <w:multiLevelType w:val="hybridMultilevel"/>
    <w:tmpl w:val="D3DAE83C"/>
    <w:lvl w:ilvl="0" w:tplc="301AC316">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46AC1"/>
    <w:multiLevelType w:val="hybridMultilevel"/>
    <w:tmpl w:val="D72E98A2"/>
    <w:lvl w:ilvl="0" w:tplc="7DFA5186">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982567"/>
    <w:multiLevelType w:val="hybridMultilevel"/>
    <w:tmpl w:val="76949A7A"/>
    <w:lvl w:ilvl="0" w:tplc="2D2A2EA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0E6138C"/>
    <w:multiLevelType w:val="hybridMultilevel"/>
    <w:tmpl w:val="B78E37AA"/>
    <w:lvl w:ilvl="0" w:tplc="D5001C44">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F10518"/>
    <w:multiLevelType w:val="hybridMultilevel"/>
    <w:tmpl w:val="356E18BA"/>
    <w:lvl w:ilvl="0" w:tplc="0D56F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A640E4"/>
    <w:multiLevelType w:val="hybridMultilevel"/>
    <w:tmpl w:val="8664501C"/>
    <w:lvl w:ilvl="0" w:tplc="9D809E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65741BC"/>
    <w:multiLevelType w:val="hybridMultilevel"/>
    <w:tmpl w:val="00343332"/>
    <w:lvl w:ilvl="0" w:tplc="059209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BA256A6"/>
    <w:multiLevelType w:val="hybridMultilevel"/>
    <w:tmpl w:val="23D4CE04"/>
    <w:lvl w:ilvl="0" w:tplc="35CC259C">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FC4D06"/>
    <w:multiLevelType w:val="hybridMultilevel"/>
    <w:tmpl w:val="7DDABB4A"/>
    <w:lvl w:ilvl="0" w:tplc="FDDEE6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063264"/>
    <w:multiLevelType w:val="hybridMultilevel"/>
    <w:tmpl w:val="3BBC0898"/>
    <w:lvl w:ilvl="0" w:tplc="81E0E790">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0D5C90"/>
    <w:multiLevelType w:val="hybridMultilevel"/>
    <w:tmpl w:val="E05A597C"/>
    <w:lvl w:ilvl="0" w:tplc="652EF2FA">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7F3C76"/>
    <w:multiLevelType w:val="hybridMultilevel"/>
    <w:tmpl w:val="E530EFEC"/>
    <w:lvl w:ilvl="0" w:tplc="FDF2E0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5"/>
  </w:num>
  <w:num w:numId="3">
    <w:abstractNumId w:val="8"/>
  </w:num>
  <w:num w:numId="4">
    <w:abstractNumId w:val="9"/>
  </w:num>
  <w:num w:numId="5">
    <w:abstractNumId w:val="3"/>
  </w:num>
  <w:num w:numId="6">
    <w:abstractNumId w:val="1"/>
  </w:num>
  <w:num w:numId="7">
    <w:abstractNumId w:val="7"/>
  </w:num>
  <w:num w:numId="8">
    <w:abstractNumId w:val="10"/>
  </w:num>
  <w:num w:numId="9">
    <w:abstractNumId w:val="0"/>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67"/>
    <w:rsid w:val="000143FF"/>
    <w:rsid w:val="00053544"/>
    <w:rsid w:val="00060493"/>
    <w:rsid w:val="000C1622"/>
    <w:rsid w:val="000C4E77"/>
    <w:rsid w:val="000D3F99"/>
    <w:rsid w:val="00110438"/>
    <w:rsid w:val="0011504F"/>
    <w:rsid w:val="00126481"/>
    <w:rsid w:val="00146AB3"/>
    <w:rsid w:val="00161927"/>
    <w:rsid w:val="00162152"/>
    <w:rsid w:val="00175FC7"/>
    <w:rsid w:val="001A3531"/>
    <w:rsid w:val="001D0CBA"/>
    <w:rsid w:val="001D587E"/>
    <w:rsid w:val="001E614A"/>
    <w:rsid w:val="001F3EB9"/>
    <w:rsid w:val="001F41C3"/>
    <w:rsid w:val="00211BD5"/>
    <w:rsid w:val="0021526D"/>
    <w:rsid w:val="0021531E"/>
    <w:rsid w:val="00217B30"/>
    <w:rsid w:val="002243CB"/>
    <w:rsid w:val="00227C65"/>
    <w:rsid w:val="00244413"/>
    <w:rsid w:val="00247B14"/>
    <w:rsid w:val="00257203"/>
    <w:rsid w:val="00265F2E"/>
    <w:rsid w:val="002703C9"/>
    <w:rsid w:val="0027067E"/>
    <w:rsid w:val="002727C4"/>
    <w:rsid w:val="002A20BA"/>
    <w:rsid w:val="002A7C42"/>
    <w:rsid w:val="002B5792"/>
    <w:rsid w:val="002C5A5B"/>
    <w:rsid w:val="002D4967"/>
    <w:rsid w:val="002D7183"/>
    <w:rsid w:val="002E6715"/>
    <w:rsid w:val="002E7400"/>
    <w:rsid w:val="00306F81"/>
    <w:rsid w:val="00320967"/>
    <w:rsid w:val="003479FE"/>
    <w:rsid w:val="00374C74"/>
    <w:rsid w:val="003755D0"/>
    <w:rsid w:val="00383381"/>
    <w:rsid w:val="0039516A"/>
    <w:rsid w:val="003C6E41"/>
    <w:rsid w:val="003D3045"/>
    <w:rsid w:val="003E4DC0"/>
    <w:rsid w:val="003E6F9D"/>
    <w:rsid w:val="004633EB"/>
    <w:rsid w:val="00464AA7"/>
    <w:rsid w:val="00464B3E"/>
    <w:rsid w:val="00470857"/>
    <w:rsid w:val="0048216C"/>
    <w:rsid w:val="0048793E"/>
    <w:rsid w:val="004A0194"/>
    <w:rsid w:val="004B3715"/>
    <w:rsid w:val="004C632F"/>
    <w:rsid w:val="004D5BD5"/>
    <w:rsid w:val="004E65CE"/>
    <w:rsid w:val="00500ABF"/>
    <w:rsid w:val="00501887"/>
    <w:rsid w:val="00517F6A"/>
    <w:rsid w:val="00551470"/>
    <w:rsid w:val="0059325A"/>
    <w:rsid w:val="005D15D2"/>
    <w:rsid w:val="005E4B14"/>
    <w:rsid w:val="005E645D"/>
    <w:rsid w:val="00615E00"/>
    <w:rsid w:val="006262B0"/>
    <w:rsid w:val="00626C70"/>
    <w:rsid w:val="00647F58"/>
    <w:rsid w:val="006702C4"/>
    <w:rsid w:val="00690514"/>
    <w:rsid w:val="006C7537"/>
    <w:rsid w:val="006F1644"/>
    <w:rsid w:val="006F67E3"/>
    <w:rsid w:val="00700AFA"/>
    <w:rsid w:val="0072179E"/>
    <w:rsid w:val="00771192"/>
    <w:rsid w:val="00797E26"/>
    <w:rsid w:val="007B2AB9"/>
    <w:rsid w:val="007C5CAB"/>
    <w:rsid w:val="007C6E73"/>
    <w:rsid w:val="007E0669"/>
    <w:rsid w:val="007E2FB5"/>
    <w:rsid w:val="00811159"/>
    <w:rsid w:val="00817F3F"/>
    <w:rsid w:val="00832512"/>
    <w:rsid w:val="00841679"/>
    <w:rsid w:val="0084507D"/>
    <w:rsid w:val="00847833"/>
    <w:rsid w:val="00871F01"/>
    <w:rsid w:val="008938C5"/>
    <w:rsid w:val="008950B9"/>
    <w:rsid w:val="00896B0A"/>
    <w:rsid w:val="008C6C3A"/>
    <w:rsid w:val="008D53AB"/>
    <w:rsid w:val="008F49FD"/>
    <w:rsid w:val="00931A14"/>
    <w:rsid w:val="00940787"/>
    <w:rsid w:val="0095689F"/>
    <w:rsid w:val="0096751C"/>
    <w:rsid w:val="00977D66"/>
    <w:rsid w:val="00985253"/>
    <w:rsid w:val="00990CA3"/>
    <w:rsid w:val="009A2CF2"/>
    <w:rsid w:val="009A5BFE"/>
    <w:rsid w:val="009C10DD"/>
    <w:rsid w:val="009C4E15"/>
    <w:rsid w:val="009D066D"/>
    <w:rsid w:val="009E24FF"/>
    <w:rsid w:val="009E55FE"/>
    <w:rsid w:val="00A24958"/>
    <w:rsid w:val="00A26F8A"/>
    <w:rsid w:val="00A931F9"/>
    <w:rsid w:val="00A96907"/>
    <w:rsid w:val="00AB12CE"/>
    <w:rsid w:val="00AC746F"/>
    <w:rsid w:val="00AD51DE"/>
    <w:rsid w:val="00AF6A86"/>
    <w:rsid w:val="00B27FA0"/>
    <w:rsid w:val="00B30CB7"/>
    <w:rsid w:val="00B33594"/>
    <w:rsid w:val="00B5628E"/>
    <w:rsid w:val="00B84B5B"/>
    <w:rsid w:val="00BA1B5C"/>
    <w:rsid w:val="00BC01CA"/>
    <w:rsid w:val="00BD3642"/>
    <w:rsid w:val="00BE222D"/>
    <w:rsid w:val="00BE2CC2"/>
    <w:rsid w:val="00BE51B4"/>
    <w:rsid w:val="00BF561F"/>
    <w:rsid w:val="00C0462D"/>
    <w:rsid w:val="00C1108D"/>
    <w:rsid w:val="00C20060"/>
    <w:rsid w:val="00C738DA"/>
    <w:rsid w:val="00C874D0"/>
    <w:rsid w:val="00C95BDD"/>
    <w:rsid w:val="00CB2D44"/>
    <w:rsid w:val="00CD29F0"/>
    <w:rsid w:val="00CD779A"/>
    <w:rsid w:val="00D1520F"/>
    <w:rsid w:val="00D26C39"/>
    <w:rsid w:val="00D3720A"/>
    <w:rsid w:val="00D7266D"/>
    <w:rsid w:val="00D73CB7"/>
    <w:rsid w:val="00D74FE3"/>
    <w:rsid w:val="00D95029"/>
    <w:rsid w:val="00DB3934"/>
    <w:rsid w:val="00DC43D8"/>
    <w:rsid w:val="00DC5E91"/>
    <w:rsid w:val="00DC733F"/>
    <w:rsid w:val="00DF0ADB"/>
    <w:rsid w:val="00DF2B61"/>
    <w:rsid w:val="00E0784D"/>
    <w:rsid w:val="00E07F1A"/>
    <w:rsid w:val="00E155A5"/>
    <w:rsid w:val="00E217B4"/>
    <w:rsid w:val="00E24798"/>
    <w:rsid w:val="00E40151"/>
    <w:rsid w:val="00E57FE1"/>
    <w:rsid w:val="00E60C63"/>
    <w:rsid w:val="00E835F9"/>
    <w:rsid w:val="00E866DA"/>
    <w:rsid w:val="00EB7529"/>
    <w:rsid w:val="00ED13E3"/>
    <w:rsid w:val="00ED2359"/>
    <w:rsid w:val="00EF0752"/>
    <w:rsid w:val="00EF7459"/>
    <w:rsid w:val="00F1459C"/>
    <w:rsid w:val="00F177AE"/>
    <w:rsid w:val="00F24043"/>
    <w:rsid w:val="00F64C94"/>
    <w:rsid w:val="00F758DA"/>
    <w:rsid w:val="00F96A40"/>
    <w:rsid w:val="00FA59D3"/>
    <w:rsid w:val="00FB09C1"/>
    <w:rsid w:val="00FB7A82"/>
    <w:rsid w:val="00FE5016"/>
    <w:rsid w:val="00FF3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5:chartTrackingRefBased/>
  <w15:docId w15:val="{32C10F80-4C6D-4A9D-B3F9-67BA7227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0CA3"/>
    <w:pPr>
      <w:tabs>
        <w:tab w:val="center" w:pos="4252"/>
        <w:tab w:val="right" w:pos="8504"/>
      </w:tabs>
      <w:snapToGrid w:val="0"/>
    </w:pPr>
  </w:style>
  <w:style w:type="character" w:customStyle="1" w:styleId="a5">
    <w:name w:val="ヘッダー (文字)"/>
    <w:basedOn w:val="a0"/>
    <w:link w:val="a4"/>
    <w:uiPriority w:val="99"/>
    <w:rsid w:val="00990CA3"/>
  </w:style>
  <w:style w:type="paragraph" w:styleId="a6">
    <w:name w:val="footer"/>
    <w:basedOn w:val="a"/>
    <w:link w:val="a7"/>
    <w:uiPriority w:val="99"/>
    <w:unhideWhenUsed/>
    <w:rsid w:val="00990CA3"/>
    <w:pPr>
      <w:tabs>
        <w:tab w:val="center" w:pos="4252"/>
        <w:tab w:val="right" w:pos="8504"/>
      </w:tabs>
      <w:snapToGrid w:val="0"/>
    </w:pPr>
  </w:style>
  <w:style w:type="character" w:customStyle="1" w:styleId="a7">
    <w:name w:val="フッター (文字)"/>
    <w:basedOn w:val="a0"/>
    <w:link w:val="a6"/>
    <w:uiPriority w:val="99"/>
    <w:rsid w:val="00990CA3"/>
  </w:style>
  <w:style w:type="paragraph" w:styleId="a8">
    <w:name w:val="List Paragraph"/>
    <w:basedOn w:val="a"/>
    <w:uiPriority w:val="34"/>
    <w:qFormat/>
    <w:rsid w:val="00E24798"/>
    <w:pPr>
      <w:ind w:leftChars="400" w:left="840"/>
    </w:pPr>
  </w:style>
  <w:style w:type="paragraph" w:styleId="a9">
    <w:name w:val="Balloon Text"/>
    <w:basedOn w:val="a"/>
    <w:link w:val="aa"/>
    <w:uiPriority w:val="99"/>
    <w:semiHidden/>
    <w:unhideWhenUsed/>
    <w:rsid w:val="00227C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7C6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4507D"/>
    <w:pPr>
      <w:jc w:val="center"/>
    </w:pPr>
  </w:style>
  <w:style w:type="character" w:customStyle="1" w:styleId="ac">
    <w:name w:val="記 (文字)"/>
    <w:basedOn w:val="a0"/>
    <w:link w:val="ab"/>
    <w:uiPriority w:val="99"/>
    <w:rsid w:val="0084507D"/>
  </w:style>
  <w:style w:type="paragraph" w:styleId="ad">
    <w:name w:val="Closing"/>
    <w:basedOn w:val="a"/>
    <w:link w:val="ae"/>
    <w:uiPriority w:val="99"/>
    <w:unhideWhenUsed/>
    <w:rsid w:val="0084507D"/>
    <w:pPr>
      <w:jc w:val="right"/>
    </w:pPr>
  </w:style>
  <w:style w:type="character" w:customStyle="1" w:styleId="ae">
    <w:name w:val="結語 (文字)"/>
    <w:basedOn w:val="a0"/>
    <w:link w:val="ad"/>
    <w:uiPriority w:val="99"/>
    <w:rsid w:val="0084507D"/>
  </w:style>
  <w:style w:type="paragraph" w:customStyle="1" w:styleId="1">
    <w:name w:val="表題1"/>
    <w:basedOn w:val="a"/>
    <w:rsid w:val="009568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5689F"/>
  </w:style>
  <w:style w:type="paragraph" w:customStyle="1" w:styleId="num">
    <w:name w:val="num"/>
    <w:basedOn w:val="a"/>
    <w:rsid w:val="009568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5689F"/>
  </w:style>
  <w:style w:type="character" w:customStyle="1" w:styleId="p">
    <w:name w:val="p"/>
    <w:basedOn w:val="a0"/>
    <w:rsid w:val="0095689F"/>
  </w:style>
  <w:style w:type="character" w:styleId="af">
    <w:name w:val="Hyperlink"/>
    <w:basedOn w:val="a0"/>
    <w:uiPriority w:val="99"/>
    <w:semiHidden/>
    <w:unhideWhenUsed/>
    <w:rsid w:val="009568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249547">
      <w:bodyDiv w:val="1"/>
      <w:marLeft w:val="0"/>
      <w:marRight w:val="0"/>
      <w:marTop w:val="0"/>
      <w:marBottom w:val="0"/>
      <w:divBdr>
        <w:top w:val="none" w:sz="0" w:space="0" w:color="auto"/>
        <w:left w:val="none" w:sz="0" w:space="0" w:color="auto"/>
        <w:bottom w:val="none" w:sz="0" w:space="0" w:color="auto"/>
        <w:right w:val="none" w:sz="0" w:space="0" w:color="auto"/>
      </w:divBdr>
    </w:div>
    <w:div w:id="1602107657">
      <w:bodyDiv w:val="1"/>
      <w:marLeft w:val="0"/>
      <w:marRight w:val="0"/>
      <w:marTop w:val="0"/>
      <w:marBottom w:val="0"/>
      <w:divBdr>
        <w:top w:val="none" w:sz="0" w:space="0" w:color="auto"/>
        <w:left w:val="none" w:sz="0" w:space="0" w:color="auto"/>
        <w:bottom w:val="none" w:sz="0" w:space="0" w:color="auto"/>
        <w:right w:val="none" w:sz="0" w:space="0" w:color="auto"/>
      </w:divBdr>
      <w:divsChild>
        <w:div w:id="1724212977">
          <w:marLeft w:val="0"/>
          <w:marRight w:val="0"/>
          <w:marTop w:val="0"/>
          <w:marBottom w:val="0"/>
          <w:divBdr>
            <w:top w:val="none" w:sz="0" w:space="0" w:color="auto"/>
            <w:left w:val="none" w:sz="0" w:space="0" w:color="auto"/>
            <w:bottom w:val="none" w:sz="0" w:space="0" w:color="auto"/>
            <w:right w:val="none" w:sz="0" w:space="0" w:color="auto"/>
          </w:divBdr>
          <w:divsChild>
            <w:div w:id="1840536748">
              <w:marLeft w:val="0"/>
              <w:marRight w:val="0"/>
              <w:marTop w:val="0"/>
              <w:marBottom w:val="0"/>
              <w:divBdr>
                <w:top w:val="none" w:sz="0" w:space="0" w:color="auto"/>
                <w:left w:val="none" w:sz="0" w:space="0" w:color="auto"/>
                <w:bottom w:val="none" w:sz="0" w:space="0" w:color="auto"/>
                <w:right w:val="none" w:sz="0" w:space="0" w:color="auto"/>
              </w:divBdr>
              <w:divsChild>
                <w:div w:id="41176035">
                  <w:marLeft w:val="0"/>
                  <w:marRight w:val="0"/>
                  <w:marTop w:val="0"/>
                  <w:marBottom w:val="0"/>
                  <w:divBdr>
                    <w:top w:val="none" w:sz="0" w:space="0" w:color="auto"/>
                    <w:left w:val="none" w:sz="0" w:space="0" w:color="auto"/>
                    <w:bottom w:val="none" w:sz="0" w:space="0" w:color="auto"/>
                    <w:right w:val="none" w:sz="0" w:space="0" w:color="auto"/>
                  </w:divBdr>
                  <w:divsChild>
                    <w:div w:id="2041004026">
                      <w:marLeft w:val="0"/>
                      <w:marRight w:val="0"/>
                      <w:marTop w:val="0"/>
                      <w:marBottom w:val="0"/>
                      <w:divBdr>
                        <w:top w:val="none" w:sz="0" w:space="0" w:color="auto"/>
                        <w:left w:val="none" w:sz="0" w:space="0" w:color="auto"/>
                        <w:bottom w:val="none" w:sz="0" w:space="0" w:color="auto"/>
                        <w:right w:val="none" w:sz="0" w:space="0" w:color="auto"/>
                      </w:divBdr>
                      <w:divsChild>
                        <w:div w:id="941104413">
                          <w:marLeft w:val="0"/>
                          <w:marRight w:val="0"/>
                          <w:marTop w:val="0"/>
                          <w:marBottom w:val="0"/>
                          <w:divBdr>
                            <w:top w:val="none" w:sz="0" w:space="0" w:color="auto"/>
                            <w:left w:val="none" w:sz="0" w:space="0" w:color="auto"/>
                            <w:bottom w:val="none" w:sz="0" w:space="0" w:color="auto"/>
                            <w:right w:val="none" w:sz="0" w:space="0" w:color="auto"/>
                          </w:divBdr>
                          <w:divsChild>
                            <w:div w:id="404108433">
                              <w:marLeft w:val="0"/>
                              <w:marRight w:val="0"/>
                              <w:marTop w:val="0"/>
                              <w:marBottom w:val="0"/>
                              <w:divBdr>
                                <w:top w:val="none" w:sz="0" w:space="0" w:color="auto"/>
                                <w:left w:val="none" w:sz="0" w:space="0" w:color="auto"/>
                                <w:bottom w:val="none" w:sz="0" w:space="0" w:color="auto"/>
                                <w:right w:val="none" w:sz="0" w:space="0" w:color="auto"/>
                              </w:divBdr>
                              <w:divsChild>
                                <w:div w:id="1803644800">
                                  <w:marLeft w:val="0"/>
                                  <w:marRight w:val="0"/>
                                  <w:marTop w:val="0"/>
                                  <w:marBottom w:val="0"/>
                                  <w:divBdr>
                                    <w:top w:val="none" w:sz="0" w:space="0" w:color="auto"/>
                                    <w:left w:val="none" w:sz="0" w:space="0" w:color="auto"/>
                                    <w:bottom w:val="none" w:sz="0" w:space="0" w:color="auto"/>
                                    <w:right w:val="none" w:sz="0" w:space="0" w:color="auto"/>
                                  </w:divBdr>
                                  <w:divsChild>
                                    <w:div w:id="36664117">
                                      <w:marLeft w:val="0"/>
                                      <w:marRight w:val="0"/>
                                      <w:marTop w:val="0"/>
                                      <w:marBottom w:val="0"/>
                                      <w:divBdr>
                                        <w:top w:val="none" w:sz="0" w:space="0" w:color="auto"/>
                                        <w:left w:val="none" w:sz="0" w:space="0" w:color="auto"/>
                                        <w:bottom w:val="none" w:sz="0" w:space="0" w:color="auto"/>
                                        <w:right w:val="none" w:sz="0" w:space="0" w:color="auto"/>
                                      </w:divBdr>
                                      <w:divsChild>
                                        <w:div w:id="1314720647">
                                          <w:marLeft w:val="0"/>
                                          <w:marRight w:val="0"/>
                                          <w:marTop w:val="0"/>
                                          <w:marBottom w:val="0"/>
                                          <w:divBdr>
                                            <w:top w:val="none" w:sz="0" w:space="0" w:color="auto"/>
                                            <w:left w:val="none" w:sz="0" w:space="0" w:color="auto"/>
                                            <w:bottom w:val="none" w:sz="0" w:space="0" w:color="auto"/>
                                            <w:right w:val="none" w:sz="0" w:space="0" w:color="auto"/>
                                          </w:divBdr>
                                          <w:divsChild>
                                            <w:div w:id="1186597033">
                                              <w:marLeft w:val="0"/>
                                              <w:marRight w:val="0"/>
                                              <w:marTop w:val="0"/>
                                              <w:marBottom w:val="0"/>
                                              <w:divBdr>
                                                <w:top w:val="none" w:sz="0" w:space="0" w:color="auto"/>
                                                <w:left w:val="none" w:sz="0" w:space="0" w:color="auto"/>
                                                <w:bottom w:val="none" w:sz="0" w:space="0" w:color="auto"/>
                                                <w:right w:val="none" w:sz="0" w:space="0" w:color="auto"/>
                                              </w:divBdr>
                                              <w:divsChild>
                                                <w:div w:id="18451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9787">
                                          <w:marLeft w:val="0"/>
                                          <w:marRight w:val="0"/>
                                          <w:marTop w:val="0"/>
                                          <w:marBottom w:val="0"/>
                                          <w:divBdr>
                                            <w:top w:val="none" w:sz="0" w:space="0" w:color="auto"/>
                                            <w:left w:val="none" w:sz="0" w:space="0" w:color="auto"/>
                                            <w:bottom w:val="none" w:sz="0" w:space="0" w:color="auto"/>
                                            <w:right w:val="none" w:sz="0" w:space="0" w:color="auto"/>
                                          </w:divBdr>
                                          <w:divsChild>
                                            <w:div w:id="421528575">
                                              <w:marLeft w:val="0"/>
                                              <w:marRight w:val="0"/>
                                              <w:marTop w:val="0"/>
                                              <w:marBottom w:val="0"/>
                                              <w:divBdr>
                                                <w:top w:val="none" w:sz="0" w:space="0" w:color="auto"/>
                                                <w:left w:val="none" w:sz="0" w:space="0" w:color="auto"/>
                                                <w:bottom w:val="none" w:sz="0" w:space="0" w:color="auto"/>
                                                <w:right w:val="none" w:sz="0" w:space="0" w:color="auto"/>
                                              </w:divBdr>
                                              <w:divsChild>
                                                <w:div w:id="8815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1620">
                                          <w:marLeft w:val="0"/>
                                          <w:marRight w:val="0"/>
                                          <w:marTop w:val="0"/>
                                          <w:marBottom w:val="0"/>
                                          <w:divBdr>
                                            <w:top w:val="none" w:sz="0" w:space="0" w:color="auto"/>
                                            <w:left w:val="none" w:sz="0" w:space="0" w:color="auto"/>
                                            <w:bottom w:val="none" w:sz="0" w:space="0" w:color="auto"/>
                                            <w:right w:val="none" w:sz="0" w:space="0" w:color="auto"/>
                                          </w:divBdr>
                                          <w:divsChild>
                                            <w:div w:id="1961716770">
                                              <w:marLeft w:val="0"/>
                                              <w:marRight w:val="0"/>
                                              <w:marTop w:val="0"/>
                                              <w:marBottom w:val="0"/>
                                              <w:divBdr>
                                                <w:top w:val="none" w:sz="0" w:space="0" w:color="auto"/>
                                                <w:left w:val="none" w:sz="0" w:space="0" w:color="auto"/>
                                                <w:bottom w:val="none" w:sz="0" w:space="0" w:color="auto"/>
                                                <w:right w:val="none" w:sz="0" w:space="0" w:color="auto"/>
                                              </w:divBdr>
                                              <w:divsChild>
                                                <w:div w:id="24349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1817">
                                          <w:marLeft w:val="0"/>
                                          <w:marRight w:val="0"/>
                                          <w:marTop w:val="0"/>
                                          <w:marBottom w:val="0"/>
                                          <w:divBdr>
                                            <w:top w:val="none" w:sz="0" w:space="0" w:color="auto"/>
                                            <w:left w:val="none" w:sz="0" w:space="0" w:color="auto"/>
                                            <w:bottom w:val="none" w:sz="0" w:space="0" w:color="auto"/>
                                            <w:right w:val="none" w:sz="0" w:space="0" w:color="auto"/>
                                          </w:divBdr>
                                          <w:divsChild>
                                            <w:div w:id="1671102851">
                                              <w:marLeft w:val="0"/>
                                              <w:marRight w:val="0"/>
                                              <w:marTop w:val="0"/>
                                              <w:marBottom w:val="0"/>
                                              <w:divBdr>
                                                <w:top w:val="none" w:sz="0" w:space="0" w:color="auto"/>
                                                <w:left w:val="none" w:sz="0" w:space="0" w:color="auto"/>
                                                <w:bottom w:val="none" w:sz="0" w:space="0" w:color="auto"/>
                                                <w:right w:val="none" w:sz="0" w:space="0" w:color="auto"/>
                                              </w:divBdr>
                                              <w:divsChild>
                                                <w:div w:id="3602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67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D34BE-33C0-4911-9640-B4344A86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648</Words>
  <Characters>3699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宮内 裕</dc:creator>
  <cp:keywords/>
  <dc:description/>
  <cp:lastModifiedBy>伊藤 泰生</cp:lastModifiedBy>
  <cp:revision>3</cp:revision>
  <cp:lastPrinted>2018-04-13T08:13:00Z</cp:lastPrinted>
  <dcterms:created xsi:type="dcterms:W3CDTF">2018-04-20T08:35:00Z</dcterms:created>
  <dcterms:modified xsi:type="dcterms:W3CDTF">2018-05-09T00:31:00Z</dcterms:modified>
</cp:coreProperties>
</file>